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2855" w14:textId="5C0962F0" w:rsidR="00B175AF" w:rsidRDefault="00FD530C" w:rsidP="001A2E7E">
      <w:pPr>
        <w:rPr>
          <w:rFonts w:ascii="Times New Roman" w:hAnsi="Times New Roman" w:cs="Times New Roman"/>
          <w:b/>
          <w:sz w:val="24"/>
        </w:rPr>
      </w:pPr>
      <w:r>
        <w:rPr>
          <w:rFonts w:ascii="Times New Roman" w:hAnsi="Times New Roman" w:cs="Times New Roman"/>
          <w:b/>
          <w:noProof/>
          <w:sz w:val="24"/>
          <w:lang w:val="en-GB" w:eastAsia="en-GB"/>
        </w:rPr>
        <mc:AlternateContent>
          <mc:Choice Requires="wps">
            <w:drawing>
              <wp:anchor distT="0" distB="0" distL="114300" distR="114300" simplePos="0" relativeHeight="251666432" behindDoc="0" locked="0" layoutInCell="1" allowOverlap="1" wp14:anchorId="6F256B19" wp14:editId="48A435A3">
                <wp:simplePos x="0" y="0"/>
                <wp:positionH relativeFrom="column">
                  <wp:posOffset>5629275</wp:posOffset>
                </wp:positionH>
                <wp:positionV relativeFrom="paragraph">
                  <wp:posOffset>-314325</wp:posOffset>
                </wp:positionV>
                <wp:extent cx="638175" cy="638175"/>
                <wp:effectExtent l="0" t="0" r="9525" b="9525"/>
                <wp:wrapNone/>
                <wp:docPr id="3" name="Rectangle 3"/>
                <wp:cNvGraphicFramePr/>
                <a:graphic xmlns:a="http://schemas.openxmlformats.org/drawingml/2006/main">
                  <a:graphicData uri="http://schemas.microsoft.com/office/word/2010/wordprocessingShape">
                    <wps:wsp>
                      <wps:cNvSpPr/>
                      <wps:spPr>
                        <a:xfrm>
                          <a:off x="0" y="0"/>
                          <a:ext cx="638175" cy="638175"/>
                        </a:xfrm>
                        <a:prstGeom prst="rect">
                          <a:avLst/>
                        </a:prstGeom>
                        <a:blipFill dpi="0" rotWithShape="1">
                          <a:blip r:embed="rId5">
                            <a:extLst>
                              <a:ext uri="{28A0092B-C50C-407E-A947-70E740481C1C}">
                                <a14:useLocalDpi xmlns:a14="http://schemas.microsoft.com/office/drawing/2010/main" val="0"/>
                              </a:ext>
                            </a:extLst>
                          </a:blip>
                          <a:srcRect/>
                          <a:stretch>
                            <a:fillRect/>
                          </a:stretch>
                        </a:blip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BD9A4" id="Rectangle 3" o:spid="_x0000_s1026" style="position:absolute;margin-left:443.25pt;margin-top:-24.75pt;width:50.25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" stroked="f" strokeweight="1pt">
                <v:fill r:id="rId6" o:title="" recolor="t" rotate="t" type="frame"/>
              </v:rect>
            </w:pict>
          </mc:Fallback>
        </mc:AlternateContent>
      </w:r>
      <w:r w:rsidRPr="00B175AF">
        <w:rPr>
          <w:rFonts w:ascii="Times New Roman" w:hAnsi="Times New Roman" w:cs="Times New Roman"/>
          <w:b/>
          <w:noProof/>
          <w:sz w:val="24"/>
          <w:lang w:val="en-GB" w:eastAsia="en-GB"/>
        </w:rPr>
        <w:drawing>
          <wp:anchor distT="0" distB="0" distL="114300" distR="114300" simplePos="0" relativeHeight="251661312" behindDoc="0" locked="0" layoutInCell="1" allowOverlap="1" wp14:anchorId="2D82A89A" wp14:editId="3541B762">
            <wp:simplePos x="0" y="0"/>
            <wp:positionH relativeFrom="column">
              <wp:posOffset>2623820</wp:posOffset>
            </wp:positionH>
            <wp:positionV relativeFrom="paragraph">
              <wp:posOffset>-449580</wp:posOffset>
            </wp:positionV>
            <wp:extent cx="701675" cy="683895"/>
            <wp:effectExtent l="0" t="0" r="3175" b="1905"/>
            <wp:wrapNone/>
            <wp:docPr id="13" name="I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ine 12"/>
                    <pic:cNvPicPr>
                      <a:picLocks noChangeAspect="1"/>
                    </pic:cNvPicPr>
                  </pic:nvPicPr>
                  <pic:blipFill rotWithShape="1">
                    <a:blip r:embed="rId7">
                      <a:extLst>
                        <a:ext uri="{28A0092B-C50C-407E-A947-70E740481C1C}">
                          <a14:useLocalDpi xmlns:a14="http://schemas.microsoft.com/office/drawing/2010/main" val="0"/>
                        </a:ext>
                      </a:extLst>
                    </a:blip>
                    <a:srcRect l="89098"/>
                    <a:stretch/>
                  </pic:blipFill>
                  <pic:spPr>
                    <a:xfrm>
                      <a:off x="0" y="0"/>
                      <a:ext cx="701675" cy="683895"/>
                    </a:xfrm>
                    <a:prstGeom prst="rect">
                      <a:avLst/>
                    </a:prstGeom>
                  </pic:spPr>
                </pic:pic>
              </a:graphicData>
            </a:graphic>
          </wp:anchor>
        </w:drawing>
      </w:r>
      <w:r w:rsidRPr="00B175AF">
        <w:rPr>
          <w:rFonts w:ascii="Times New Roman" w:hAnsi="Times New Roman" w:cs="Times New Roman"/>
          <w:b/>
          <w:noProof/>
          <w:sz w:val="24"/>
          <w:lang w:val="en-GB" w:eastAsia="en-GB"/>
        </w:rPr>
        <w:drawing>
          <wp:anchor distT="0" distB="0" distL="114300" distR="114300" simplePos="0" relativeHeight="251663360" behindDoc="0" locked="0" layoutInCell="1" allowOverlap="1" wp14:anchorId="34600C47" wp14:editId="4A21B3AE">
            <wp:simplePos x="0" y="0"/>
            <wp:positionH relativeFrom="column">
              <wp:posOffset>4200525</wp:posOffset>
            </wp:positionH>
            <wp:positionV relativeFrom="paragraph">
              <wp:posOffset>-471805</wp:posOffset>
            </wp:positionV>
            <wp:extent cx="502920" cy="632460"/>
            <wp:effectExtent l="0" t="0" r="0" b="0"/>
            <wp:wrapNone/>
            <wp:docPr id="1" name="Imagine 26"/>
            <wp:cNvGraphicFramePr/>
            <a:graphic xmlns:a="http://schemas.openxmlformats.org/drawingml/2006/main">
              <a:graphicData uri="http://schemas.openxmlformats.org/drawingml/2006/picture">
                <pic:pic xmlns:pic="http://schemas.openxmlformats.org/drawingml/2006/picture">
                  <pic:nvPicPr>
                    <pic:cNvPr id="27" name="Imagine 2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632460"/>
                    </a:xfrm>
                    <a:prstGeom prst="rect">
                      <a:avLst/>
                    </a:prstGeom>
                    <a:noFill/>
                  </pic:spPr>
                </pic:pic>
              </a:graphicData>
            </a:graphic>
            <wp14:sizeRelH relativeFrom="margin">
              <wp14:pctWidth>0</wp14:pctWidth>
            </wp14:sizeRelH>
            <wp14:sizeRelV relativeFrom="margin">
              <wp14:pctHeight>0</wp14:pctHeight>
            </wp14:sizeRelV>
          </wp:anchor>
        </w:drawing>
      </w:r>
      <w:r w:rsidRPr="00B175AF">
        <w:rPr>
          <w:rFonts w:ascii="Times New Roman" w:hAnsi="Times New Roman" w:cs="Times New Roman"/>
          <w:b/>
          <w:noProof/>
          <w:sz w:val="24"/>
          <w:lang w:val="en-GB" w:eastAsia="en-GB"/>
        </w:rPr>
        <w:drawing>
          <wp:anchor distT="0" distB="0" distL="114300" distR="114300" simplePos="0" relativeHeight="251660288" behindDoc="0" locked="0" layoutInCell="1" allowOverlap="1" wp14:anchorId="5201BFDC" wp14:editId="353D9C93">
            <wp:simplePos x="0" y="0"/>
            <wp:positionH relativeFrom="column">
              <wp:posOffset>623570</wp:posOffset>
            </wp:positionH>
            <wp:positionV relativeFrom="paragraph">
              <wp:posOffset>-414655</wp:posOffset>
            </wp:positionV>
            <wp:extent cx="1634490" cy="632460"/>
            <wp:effectExtent l="0" t="0" r="0" b="0"/>
            <wp:wrapNone/>
            <wp:docPr id="19" name="Picture 15"/>
            <wp:cNvGraphicFramePr/>
            <a:graphic xmlns:a="http://schemas.openxmlformats.org/drawingml/2006/main">
              <a:graphicData uri="http://schemas.openxmlformats.org/drawingml/2006/picture">
                <pic:pic xmlns:pic="http://schemas.openxmlformats.org/drawingml/2006/picture">
                  <pic:nvPicPr>
                    <pic:cNvPr id="19" name="Picture 15"/>
                    <pic:cNvPicPr/>
                  </pic:nvPicPr>
                  <pic:blipFill rotWithShape="1">
                    <a:blip r:embed="rId9">
                      <a:extLst>
                        <a:ext uri="{28A0092B-C50C-407E-A947-70E740481C1C}">
                          <a14:useLocalDpi xmlns:a14="http://schemas.microsoft.com/office/drawing/2010/main" val="0"/>
                        </a:ext>
                      </a:extLst>
                    </a:blip>
                    <a:srcRect l="75630" r="-6296" b="25591"/>
                    <a:stretch/>
                  </pic:blipFill>
                  <pic:spPr bwMode="auto">
                    <a:xfrm>
                      <a:off x="0" y="0"/>
                      <a:ext cx="1634490" cy="6324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477B" w:rsidRPr="00B175AF">
        <w:rPr>
          <w:rFonts w:ascii="Times New Roman" w:hAnsi="Times New Roman" w:cs="Times New Roman"/>
          <w:b/>
          <w:noProof/>
          <w:sz w:val="24"/>
          <w:lang w:val="en-GB" w:eastAsia="en-GB"/>
        </w:rPr>
        <w:drawing>
          <wp:anchor distT="0" distB="0" distL="114300" distR="114300" simplePos="0" relativeHeight="251659264" behindDoc="0" locked="0" layoutInCell="1" allowOverlap="1" wp14:anchorId="78283823" wp14:editId="3121EE7C">
            <wp:simplePos x="0" y="0"/>
            <wp:positionH relativeFrom="column">
              <wp:posOffset>-143899</wp:posOffset>
            </wp:positionH>
            <wp:positionV relativeFrom="paragraph">
              <wp:posOffset>-420968</wp:posOffset>
            </wp:positionV>
            <wp:extent cx="636270" cy="636270"/>
            <wp:effectExtent l="0" t="0" r="0" b="0"/>
            <wp:wrapNone/>
            <wp:docPr id="18" name="Picture 14" descr="SIGLA_GUVERNULUI_ROMÂNIEI-PNG"/>
            <wp:cNvGraphicFramePr/>
            <a:graphic xmlns:a="http://schemas.openxmlformats.org/drawingml/2006/main">
              <a:graphicData uri="http://schemas.openxmlformats.org/drawingml/2006/picture">
                <pic:pic xmlns:pic="http://schemas.openxmlformats.org/drawingml/2006/picture">
                  <pic:nvPicPr>
                    <pic:cNvPr id="18" name="Picture 14" descr="SIGLA_GUVERNULUI_ROMÂNIEI-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pic:spPr>
                </pic:pic>
              </a:graphicData>
            </a:graphic>
          </wp:anchor>
        </w:drawing>
      </w:r>
      <w:r w:rsidR="000C477B" w:rsidRPr="00B175AF">
        <w:rPr>
          <w:rFonts w:ascii="Times New Roman" w:hAnsi="Times New Roman" w:cs="Times New Roman"/>
          <w:b/>
          <w:noProof/>
          <w:sz w:val="24"/>
          <w:lang w:val="en-GB" w:eastAsia="en-GB"/>
        </w:rPr>
        <mc:AlternateContent>
          <mc:Choice Requires="wps">
            <w:drawing>
              <wp:anchor distT="0" distB="0" distL="114300" distR="114300" simplePos="0" relativeHeight="251665408" behindDoc="0" locked="0" layoutInCell="1" allowOverlap="1" wp14:anchorId="7383CEA2" wp14:editId="719026AD">
                <wp:simplePos x="0" y="0"/>
                <wp:positionH relativeFrom="margin">
                  <wp:posOffset>-406547</wp:posOffset>
                </wp:positionH>
                <wp:positionV relativeFrom="paragraph">
                  <wp:posOffset>342900</wp:posOffset>
                </wp:positionV>
                <wp:extent cx="7033260" cy="533400"/>
                <wp:effectExtent l="0" t="0" r="0" b="0"/>
                <wp:wrapNone/>
                <wp:docPr id="22" name="TextBox 1"/>
                <wp:cNvGraphicFramePr/>
                <a:graphic xmlns:a="http://schemas.openxmlformats.org/drawingml/2006/main">
                  <a:graphicData uri="http://schemas.microsoft.com/office/word/2010/wordprocessingShape">
                    <wps:wsp>
                      <wps:cNvSpPr txBox="1"/>
                      <wps:spPr>
                        <a:xfrm>
                          <a:off x="0" y="0"/>
                          <a:ext cx="7033260" cy="533400"/>
                        </a:xfrm>
                        <a:prstGeom prst="rect">
                          <a:avLst/>
                        </a:prstGeom>
                        <a:solidFill>
                          <a:sysClr val="window" lastClr="FFFFFF"/>
                        </a:solidFill>
                      </wps:spPr>
                      <wps:txbx>
                        <w:txbxContent>
                          <w:p w14:paraId="11822A26" w14:textId="6A562939" w:rsidR="00B175AF" w:rsidRPr="00FD530C" w:rsidRDefault="00B175AF" w:rsidP="00B175AF">
                            <w:pPr>
                              <w:pStyle w:val="NormalWeb"/>
                              <w:spacing w:before="40" w:beforeAutospacing="0" w:after="0" w:afterAutospacing="0"/>
                              <w:rPr>
                                <w:sz w:val="18"/>
                              </w:rPr>
                            </w:pPr>
                            <w:r w:rsidRPr="00B175AF">
                              <w:rPr>
                                <w:rFonts w:ascii="Calibri" w:hAnsi="Calibri" w:cstheme="minorBidi"/>
                                <w:b/>
                                <w:bCs/>
                                <w:color w:val="002060"/>
                                <w:kern w:val="24"/>
                                <w:sz w:val="16"/>
                                <w:szCs w:val="22"/>
                                <w:lang w:val="fr-FR"/>
                              </w:rPr>
                              <w:t xml:space="preserve">MINISTERUL SĂNĂTĂȚII              INSTITUTUL NAȚIONAL          </w:t>
                            </w:r>
                            <w:r w:rsidR="00FD530C">
                              <w:rPr>
                                <w:rFonts w:ascii="Calibri" w:hAnsi="Calibri" w:cstheme="minorBidi"/>
                                <w:b/>
                                <w:bCs/>
                                <w:color w:val="002060"/>
                                <w:kern w:val="24"/>
                                <w:sz w:val="16"/>
                                <w:szCs w:val="22"/>
                                <w:lang w:val="fr-FR"/>
                              </w:rPr>
                              <w:t xml:space="preserve">      </w:t>
                            </w:r>
                            <w:r w:rsidRPr="00B175AF">
                              <w:rPr>
                                <w:rFonts w:ascii="Calibri" w:hAnsi="Calibri" w:cstheme="minorBidi"/>
                                <w:b/>
                                <w:bCs/>
                                <w:color w:val="002060"/>
                                <w:kern w:val="24"/>
                                <w:sz w:val="16"/>
                                <w:szCs w:val="22"/>
                                <w:lang w:val="fr-FR"/>
                              </w:rPr>
                              <w:t xml:space="preserve"> </w:t>
                            </w:r>
                            <w:r w:rsidR="00FD530C">
                              <w:rPr>
                                <w:rFonts w:ascii="Calibri" w:hAnsi="Calibri" w:cstheme="minorBidi"/>
                                <w:b/>
                                <w:bCs/>
                                <w:color w:val="002060"/>
                                <w:kern w:val="24"/>
                                <w:sz w:val="16"/>
                                <w:szCs w:val="22"/>
                                <w:lang w:val="fr-FR"/>
                              </w:rPr>
                              <w:t xml:space="preserve">  </w:t>
                            </w:r>
                            <w:r w:rsidRPr="00B175AF">
                              <w:rPr>
                                <w:rFonts w:ascii="Calibri" w:hAnsi="Calibri" w:cstheme="minorBidi"/>
                                <w:b/>
                                <w:bCs/>
                                <w:color w:val="002060"/>
                                <w:kern w:val="24"/>
                                <w:sz w:val="16"/>
                                <w:szCs w:val="22"/>
                                <w:lang w:val="fr-FR"/>
                              </w:rPr>
                              <w:t xml:space="preserve">      CENTRUL NAȚIONAL                 </w:t>
                            </w:r>
                            <w:r w:rsidR="00FD530C">
                              <w:rPr>
                                <w:rFonts w:ascii="Calibri" w:hAnsi="Calibri" w:cstheme="minorBidi"/>
                                <w:b/>
                                <w:bCs/>
                                <w:color w:val="002060"/>
                                <w:kern w:val="24"/>
                                <w:sz w:val="16"/>
                                <w:szCs w:val="22"/>
                                <w:lang w:val="fr-FR"/>
                              </w:rPr>
                              <w:t xml:space="preserve">  </w:t>
                            </w:r>
                            <w:r w:rsidRPr="00B175AF">
                              <w:rPr>
                                <w:rFonts w:ascii="Calibri" w:hAnsi="Calibri" w:cstheme="minorBidi"/>
                                <w:b/>
                                <w:bCs/>
                                <w:color w:val="002060"/>
                                <w:kern w:val="24"/>
                                <w:sz w:val="16"/>
                                <w:szCs w:val="22"/>
                                <w:lang w:val="fr-FR"/>
                              </w:rPr>
                              <w:t xml:space="preserve">     </w:t>
                            </w:r>
                            <w:r>
                              <w:rPr>
                                <w:rFonts w:ascii="Calibri" w:hAnsi="Calibri" w:cstheme="minorBidi"/>
                                <w:b/>
                                <w:bCs/>
                                <w:color w:val="002060"/>
                                <w:kern w:val="24"/>
                                <w:sz w:val="16"/>
                                <w:szCs w:val="22"/>
                                <w:lang w:val="fr-FR"/>
                              </w:rPr>
                              <w:t xml:space="preserve"> </w:t>
                            </w:r>
                            <w:r w:rsidR="00FD530C">
                              <w:rPr>
                                <w:rFonts w:ascii="Calibri" w:hAnsi="Calibri" w:cstheme="minorBidi"/>
                                <w:b/>
                                <w:bCs/>
                                <w:color w:val="002060"/>
                                <w:kern w:val="24"/>
                                <w:sz w:val="16"/>
                                <w:szCs w:val="22"/>
                                <w:lang w:val="fr-FR"/>
                              </w:rPr>
                              <w:t xml:space="preserve">  </w:t>
                            </w:r>
                            <w:r w:rsidRPr="00B175AF">
                              <w:rPr>
                                <w:rFonts w:ascii="Calibri" w:hAnsi="Calibri" w:cstheme="minorBidi"/>
                                <w:b/>
                                <w:bCs/>
                                <w:color w:val="002060"/>
                                <w:kern w:val="24"/>
                                <w:sz w:val="16"/>
                                <w:szCs w:val="22"/>
                                <w:lang w:val="fr-FR"/>
                              </w:rPr>
                              <w:t xml:space="preserve">  CENTRUL REGIONAL            </w:t>
                            </w:r>
                            <w:r w:rsidR="00FD530C">
                              <w:rPr>
                                <w:rFonts w:ascii="Calibri" w:hAnsi="Calibri" w:cstheme="minorBidi"/>
                                <w:b/>
                                <w:bCs/>
                                <w:color w:val="002060"/>
                                <w:kern w:val="24"/>
                                <w:sz w:val="16"/>
                                <w:szCs w:val="22"/>
                                <w:lang w:val="fr-FR"/>
                              </w:rPr>
                              <w:t xml:space="preserve">  </w:t>
                            </w:r>
                            <w:r w:rsidRPr="00B175AF">
                              <w:rPr>
                                <w:rFonts w:ascii="Calibri" w:hAnsi="Calibri" w:cstheme="minorBidi"/>
                                <w:b/>
                                <w:bCs/>
                                <w:color w:val="002060"/>
                                <w:kern w:val="24"/>
                                <w:sz w:val="16"/>
                                <w:szCs w:val="22"/>
                                <w:lang w:val="fr-FR"/>
                              </w:rPr>
                              <w:t xml:space="preserve">     </w:t>
                            </w:r>
                            <w:r w:rsidR="00FD530C">
                              <w:rPr>
                                <w:rFonts w:ascii="Calibri" w:hAnsi="Calibri" w:cstheme="minorBidi"/>
                                <w:b/>
                                <w:bCs/>
                                <w:color w:val="002060"/>
                                <w:kern w:val="24"/>
                                <w:sz w:val="16"/>
                                <w:szCs w:val="22"/>
                                <w:lang w:val="fr-FR"/>
                              </w:rPr>
                              <w:t xml:space="preserve">  </w:t>
                            </w:r>
                            <w:r w:rsidRPr="00B175AF">
                              <w:rPr>
                                <w:rFonts w:ascii="Calibri" w:hAnsi="Calibri" w:cstheme="minorBidi"/>
                                <w:b/>
                                <w:bCs/>
                                <w:color w:val="002060"/>
                                <w:kern w:val="24"/>
                                <w:sz w:val="16"/>
                                <w:szCs w:val="22"/>
                                <w:lang w:val="fr-FR"/>
                              </w:rPr>
                              <w:t xml:space="preserve">    </w:t>
                            </w:r>
                            <w:r w:rsidR="00FD530C">
                              <w:rPr>
                                <w:rFonts w:ascii="Calibri" w:hAnsi="Calibri" w:cstheme="minorBidi"/>
                                <w:b/>
                                <w:bCs/>
                                <w:color w:val="002060"/>
                                <w:kern w:val="24"/>
                                <w:sz w:val="16"/>
                                <w:szCs w:val="22"/>
                                <w:lang w:val="fr-FR"/>
                              </w:rPr>
                              <w:t>DIREC</w:t>
                            </w:r>
                            <w:r w:rsidR="00FD530C">
                              <w:rPr>
                                <w:rFonts w:ascii="Calibri" w:hAnsi="Calibri" w:cstheme="minorBidi"/>
                                <w:b/>
                                <w:bCs/>
                                <w:color w:val="002060"/>
                                <w:kern w:val="24"/>
                                <w:sz w:val="16"/>
                                <w:szCs w:val="22"/>
                              </w:rPr>
                              <w:t>ȚIA DE SĂNĂTATE</w:t>
                            </w:r>
                          </w:p>
                          <w:p w14:paraId="4997C028" w14:textId="6E9CC75A" w:rsidR="00B175AF" w:rsidRDefault="00FD530C" w:rsidP="00FD530C">
                            <w:pPr>
                              <w:pStyle w:val="NormalWeb"/>
                              <w:spacing w:before="0" w:beforeAutospacing="0" w:after="0" w:afterAutospacing="0"/>
                              <w:rPr>
                                <w:rFonts w:ascii="Calibri" w:hAnsi="Calibri" w:cstheme="minorBidi"/>
                                <w:b/>
                                <w:bCs/>
                                <w:color w:val="002060"/>
                                <w:kern w:val="24"/>
                                <w:sz w:val="16"/>
                                <w:szCs w:val="22"/>
                                <w:lang w:val="fr-FR"/>
                              </w:rPr>
                            </w:pPr>
                            <w:r>
                              <w:rPr>
                                <w:rFonts w:ascii="Calibri" w:hAnsi="Calibri" w:cstheme="minorBidi"/>
                                <w:b/>
                                <w:bCs/>
                                <w:color w:val="002060"/>
                                <w:kern w:val="24"/>
                                <w:sz w:val="16"/>
                                <w:szCs w:val="22"/>
                                <w:lang w:val="fr-FR"/>
                              </w:rPr>
                              <w:t xml:space="preserve">                                                         </w:t>
                            </w:r>
                            <w:r w:rsidR="00B175AF" w:rsidRPr="00B175AF">
                              <w:rPr>
                                <w:rFonts w:ascii="Calibri" w:hAnsi="Calibri" w:cstheme="minorBidi"/>
                                <w:b/>
                                <w:bCs/>
                                <w:color w:val="002060"/>
                                <w:kern w:val="24"/>
                                <w:sz w:val="16"/>
                                <w:szCs w:val="22"/>
                                <w:lang w:val="fr-FR"/>
                              </w:rPr>
                              <w:t xml:space="preserve">DE SĂNĂTATE PUBLICĂ              DE </w:t>
                            </w:r>
                            <w:r w:rsidR="00B175AF" w:rsidRPr="00B175AF">
                              <w:rPr>
                                <w:rFonts w:ascii="Calibri" w:hAnsi="Calibri" w:cstheme="minorBidi"/>
                                <w:b/>
                                <w:bCs/>
                                <w:color w:val="002060"/>
                                <w:kern w:val="24"/>
                                <w:sz w:val="16"/>
                                <w:szCs w:val="22"/>
                              </w:rPr>
                              <w:t xml:space="preserve">SUPRAVEGHERE </w:t>
                            </w:r>
                            <w:r w:rsidR="00B175AF" w:rsidRPr="00B175AF">
                              <w:rPr>
                                <w:rFonts w:ascii="Calibri" w:hAnsi="Calibri" w:cstheme="minorBidi"/>
                                <w:b/>
                                <w:bCs/>
                                <w:color w:val="002060"/>
                                <w:kern w:val="24"/>
                                <w:sz w:val="16"/>
                                <w:szCs w:val="22"/>
                                <w:lang w:val="fr-FR"/>
                              </w:rPr>
                              <w:t xml:space="preserve">ȘI </w:t>
                            </w:r>
                            <w:r w:rsidR="00B175AF" w:rsidRPr="00B175AF">
                              <w:rPr>
                                <w:rFonts w:ascii="Calibri" w:hAnsi="Calibri" w:cstheme="minorBidi"/>
                                <w:b/>
                                <w:bCs/>
                                <w:color w:val="002060"/>
                                <w:kern w:val="24"/>
                                <w:sz w:val="16"/>
                                <w:szCs w:val="22"/>
                              </w:rPr>
                              <w:t>CONTROL</w:t>
                            </w:r>
                            <w:r w:rsidR="00B175AF" w:rsidRPr="00B175AF">
                              <w:rPr>
                                <w:rFonts w:ascii="Calibri" w:hAnsi="Calibri" w:cstheme="minorBidi"/>
                                <w:b/>
                                <w:bCs/>
                                <w:color w:val="002060"/>
                                <w:kern w:val="24"/>
                                <w:sz w:val="16"/>
                                <w:szCs w:val="22"/>
                                <w:lang w:val="fr-FR"/>
                              </w:rPr>
                              <w:t xml:space="preserve">   </w:t>
                            </w:r>
                            <w:r>
                              <w:rPr>
                                <w:rFonts w:ascii="Calibri" w:hAnsi="Calibri" w:cstheme="minorBidi"/>
                                <w:b/>
                                <w:bCs/>
                                <w:color w:val="002060"/>
                                <w:kern w:val="24"/>
                                <w:sz w:val="16"/>
                                <w:szCs w:val="22"/>
                                <w:lang w:val="fr-FR"/>
                              </w:rPr>
                              <w:t xml:space="preserve">    </w:t>
                            </w:r>
                            <w:r w:rsidR="00B175AF" w:rsidRPr="00B175AF">
                              <w:rPr>
                                <w:rFonts w:ascii="Calibri" w:hAnsi="Calibri" w:cstheme="minorBidi"/>
                                <w:b/>
                                <w:bCs/>
                                <w:color w:val="002060"/>
                                <w:kern w:val="24"/>
                                <w:sz w:val="16"/>
                                <w:szCs w:val="22"/>
                                <w:lang w:val="fr-FR"/>
                              </w:rPr>
                              <w:t xml:space="preserve"> DE </w:t>
                            </w:r>
                            <w:proofErr w:type="gramStart"/>
                            <w:r w:rsidR="00B175AF" w:rsidRPr="00B175AF">
                              <w:rPr>
                                <w:rFonts w:ascii="Calibri" w:hAnsi="Calibri" w:cstheme="minorBidi"/>
                                <w:b/>
                                <w:bCs/>
                                <w:color w:val="002060"/>
                                <w:kern w:val="24"/>
                                <w:sz w:val="16"/>
                                <w:szCs w:val="22"/>
                                <w:lang w:val="fr-FR"/>
                              </w:rPr>
                              <w:t>SĂNĂTATE  PUBLICĂ</w:t>
                            </w:r>
                            <w:proofErr w:type="gramEnd"/>
                            <w:r w:rsidR="00B175AF" w:rsidRPr="00B175AF">
                              <w:rPr>
                                <w:rFonts w:ascii="Calibri" w:hAnsi="Calibri" w:cstheme="minorBidi"/>
                                <w:b/>
                                <w:bCs/>
                                <w:color w:val="002060"/>
                                <w:kern w:val="24"/>
                                <w:sz w:val="16"/>
                                <w:szCs w:val="22"/>
                                <w:lang w:val="fr-FR"/>
                              </w:rPr>
                              <w:t xml:space="preserve"> </w:t>
                            </w:r>
                            <w:r w:rsidR="00B175AF" w:rsidRPr="00B175AF">
                              <w:rPr>
                                <w:rFonts w:ascii="Calibri" w:hAnsi="Calibri" w:cstheme="minorBidi"/>
                                <w:b/>
                                <w:bCs/>
                                <w:color w:val="002060"/>
                                <w:kern w:val="24"/>
                                <w:sz w:val="16"/>
                                <w:szCs w:val="22"/>
                              </w:rPr>
                              <w:t>MUREȘ</w:t>
                            </w:r>
                            <w:r w:rsidR="00B175AF">
                              <w:rPr>
                                <w:rFonts w:ascii="Calibri" w:hAnsi="Calibri" w:cstheme="minorBidi"/>
                                <w:b/>
                                <w:bCs/>
                                <w:color w:val="002060"/>
                                <w:kern w:val="24"/>
                                <w:sz w:val="16"/>
                                <w:szCs w:val="22"/>
                                <w:lang w:val="fr-FR"/>
                              </w:rPr>
                              <w:t xml:space="preserve">     </w:t>
                            </w:r>
                            <w:r>
                              <w:rPr>
                                <w:rFonts w:ascii="Calibri" w:hAnsi="Calibri" w:cstheme="minorBidi"/>
                                <w:b/>
                                <w:bCs/>
                                <w:color w:val="002060"/>
                                <w:kern w:val="24"/>
                                <w:sz w:val="16"/>
                                <w:szCs w:val="22"/>
                                <w:lang w:val="fr-FR"/>
                              </w:rPr>
                              <w:t xml:space="preserve">           </w:t>
                            </w:r>
                            <w:r w:rsidR="00B175AF">
                              <w:rPr>
                                <w:rFonts w:ascii="Calibri" w:hAnsi="Calibri" w:cstheme="minorBidi"/>
                                <w:b/>
                                <w:bCs/>
                                <w:color w:val="002060"/>
                                <w:kern w:val="24"/>
                                <w:sz w:val="16"/>
                                <w:szCs w:val="22"/>
                                <w:lang w:val="fr-FR"/>
                              </w:rPr>
                              <w:t xml:space="preserve">      </w:t>
                            </w:r>
                            <w:r>
                              <w:rPr>
                                <w:rFonts w:ascii="Calibri" w:hAnsi="Calibri" w:cstheme="minorBidi"/>
                                <w:b/>
                                <w:bCs/>
                                <w:color w:val="002060"/>
                                <w:kern w:val="24"/>
                                <w:sz w:val="16"/>
                                <w:szCs w:val="22"/>
                                <w:lang w:val="fr-FR"/>
                              </w:rPr>
                              <w:t>PUBLICĂ SIBIU</w:t>
                            </w:r>
                            <w:r w:rsidR="00B175AF">
                              <w:rPr>
                                <w:rFonts w:ascii="Calibri" w:hAnsi="Calibri" w:cstheme="minorBidi"/>
                                <w:b/>
                                <w:bCs/>
                                <w:color w:val="002060"/>
                                <w:kern w:val="24"/>
                                <w:sz w:val="16"/>
                                <w:szCs w:val="22"/>
                                <w:lang w:val="fr-FR"/>
                              </w:rPr>
                              <w:t xml:space="preserve">         </w:t>
                            </w:r>
                          </w:p>
                          <w:p w14:paraId="5DB39BE4" w14:textId="5571176E" w:rsidR="00B175AF" w:rsidRPr="00B175AF" w:rsidRDefault="00FD530C" w:rsidP="00FD530C">
                            <w:pPr>
                              <w:pStyle w:val="NormalWeb"/>
                              <w:spacing w:before="0" w:beforeAutospacing="0" w:after="0" w:afterAutospacing="0"/>
                              <w:rPr>
                                <w:sz w:val="18"/>
                              </w:rPr>
                            </w:pPr>
                            <w:r>
                              <w:rPr>
                                <w:rFonts w:ascii="Calibri" w:hAnsi="Calibri" w:cstheme="minorBidi"/>
                                <w:b/>
                                <w:bCs/>
                                <w:color w:val="002060"/>
                                <w:kern w:val="24"/>
                                <w:sz w:val="16"/>
                                <w:szCs w:val="22"/>
                                <w:lang w:val="fr-FR"/>
                              </w:rPr>
                              <w:t xml:space="preserve">                                                                                                                      </w:t>
                            </w:r>
                            <w:r w:rsidR="00B175AF">
                              <w:rPr>
                                <w:rFonts w:ascii="Calibri" w:hAnsi="Calibri" w:cstheme="minorBidi"/>
                                <w:b/>
                                <w:bCs/>
                                <w:color w:val="002060"/>
                                <w:kern w:val="24"/>
                                <w:sz w:val="16"/>
                                <w:szCs w:val="22"/>
                                <w:lang w:val="fr-FR"/>
                              </w:rPr>
                              <w:t xml:space="preserve"> </w:t>
                            </w:r>
                            <w:r w:rsidR="00B175AF" w:rsidRPr="00B175AF">
                              <w:rPr>
                                <w:rFonts w:ascii="Calibri" w:hAnsi="Calibri" w:cstheme="minorBidi"/>
                                <w:b/>
                                <w:bCs/>
                                <w:color w:val="002060"/>
                                <w:kern w:val="24"/>
                                <w:sz w:val="16"/>
                                <w:szCs w:val="22"/>
                                <w:lang w:val="fr-FR"/>
                              </w:rPr>
                              <w:t>A</w:t>
                            </w:r>
                            <w:r w:rsidR="00B175AF" w:rsidRPr="00B175AF">
                              <w:rPr>
                                <w:rFonts w:ascii="Calibri" w:hAnsi="Calibri" w:cstheme="minorBidi"/>
                                <w:b/>
                                <w:bCs/>
                                <w:color w:val="002060"/>
                                <w:kern w:val="24"/>
                                <w:sz w:val="16"/>
                                <w:szCs w:val="22"/>
                              </w:rPr>
                              <w:t>L BOLILOR TRANSMISIBILE</w:t>
                            </w:r>
                            <w:r w:rsidR="00B175AF" w:rsidRPr="00B175AF">
                              <w:rPr>
                                <w:rFonts w:ascii="Calibri" w:hAnsi="Calibri" w:cstheme="minorBidi"/>
                                <w:b/>
                                <w:bCs/>
                                <w:color w:val="002060"/>
                                <w:kern w:val="24"/>
                                <w:sz w:val="16"/>
                                <w:szCs w:val="22"/>
                              </w:rPr>
                              <w:tab/>
                              <w:t xml:space="preserve">    </w:t>
                            </w:r>
                            <w:r>
                              <w:rPr>
                                <w:rFonts w:ascii="Calibri" w:hAnsi="Calibri" w:cstheme="minorBidi"/>
                                <w:b/>
                                <w:bCs/>
                                <w:color w:val="002060"/>
                                <w:kern w:val="24"/>
                                <w:sz w:val="16"/>
                                <w:szCs w:val="22"/>
                              </w:rPr>
                              <w:t xml:space="preserve">   </w:t>
                            </w:r>
                            <w:r w:rsidR="00B175AF" w:rsidRPr="00B175AF">
                              <w:rPr>
                                <w:rFonts w:ascii="Calibri" w:hAnsi="Calibri" w:cstheme="minorBidi"/>
                                <w:b/>
                                <w:bCs/>
                                <w:color w:val="002060"/>
                                <w:kern w:val="24"/>
                                <w:sz w:val="16"/>
                                <w:szCs w:val="22"/>
                              </w:rPr>
                              <w:t xml:space="preserve">  </w:t>
                            </w:r>
                            <w:r w:rsidR="00B175AF">
                              <w:rPr>
                                <w:rFonts w:ascii="Calibri" w:hAnsi="Calibri" w:cstheme="minorBidi"/>
                                <w:b/>
                                <w:bCs/>
                                <w:color w:val="002060"/>
                                <w:kern w:val="24"/>
                                <w:sz w:val="16"/>
                                <w:szCs w:val="22"/>
                              </w:rPr>
                              <w:t xml:space="preserve">   </w:t>
                            </w:r>
                            <w:r w:rsidR="00B175AF" w:rsidRPr="00B175AF">
                              <w:rPr>
                                <w:rFonts w:ascii="Calibri" w:hAnsi="Calibri" w:cstheme="minorBidi"/>
                                <w:b/>
                                <w:bCs/>
                                <w:color w:val="002060"/>
                                <w:kern w:val="24"/>
                                <w:sz w:val="16"/>
                                <w:szCs w:val="22"/>
                              </w:rPr>
                              <w:t>SECȚIE EXTERNĂ SIBIU</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383CEA2" id="_x0000_t202" coordsize="21600,21600" o:spt="202" path="m,l,21600r21600,l21600,xe">
                <v:stroke joinstyle="miter"/>
                <v:path gradientshapeok="t" o:connecttype="rect"/>
              </v:shapetype>
              <v:shape id="TextBox 1" o:spid="_x0000_s1026" type="#_x0000_t202" style="position:absolute;margin-left:-32pt;margin-top:27pt;width:553.8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" fillcolor="window" stroked="f">
                <v:textbox>
                  <w:txbxContent>
                    <w:p w14:paraId="11822A26" w14:textId="6A562939" w:rsidR="00B175AF" w:rsidRPr="00FD530C" w:rsidRDefault="00B175AF" w:rsidP="00B175AF">
                      <w:pPr>
                        <w:pStyle w:val="NormalWeb"/>
                        <w:spacing w:before="40" w:beforeAutospacing="0" w:after="0" w:afterAutospacing="0"/>
                        <w:rPr>
                          <w:sz w:val="18"/>
                        </w:rPr>
                      </w:pPr>
                      <w:r w:rsidRPr="00B175AF">
                        <w:rPr>
                          <w:rFonts w:ascii="Calibri" w:hAnsi="Calibri" w:cstheme="minorBidi"/>
                          <w:b/>
                          <w:bCs/>
                          <w:color w:val="002060"/>
                          <w:kern w:val="24"/>
                          <w:sz w:val="16"/>
                          <w:szCs w:val="22"/>
                          <w:lang w:val="fr-FR"/>
                        </w:rPr>
                        <w:t xml:space="preserve">MINISTERUL SĂNĂTĂȚII              INSTITUTUL NAȚIONAL          </w:t>
                      </w:r>
                      <w:r w:rsidR="00FD530C">
                        <w:rPr>
                          <w:rFonts w:ascii="Calibri" w:hAnsi="Calibri" w:cstheme="minorBidi"/>
                          <w:b/>
                          <w:bCs/>
                          <w:color w:val="002060"/>
                          <w:kern w:val="24"/>
                          <w:sz w:val="16"/>
                          <w:szCs w:val="22"/>
                          <w:lang w:val="fr-FR"/>
                        </w:rPr>
                        <w:t xml:space="preserve">      </w:t>
                      </w:r>
                      <w:r w:rsidRPr="00B175AF">
                        <w:rPr>
                          <w:rFonts w:ascii="Calibri" w:hAnsi="Calibri" w:cstheme="minorBidi"/>
                          <w:b/>
                          <w:bCs/>
                          <w:color w:val="002060"/>
                          <w:kern w:val="24"/>
                          <w:sz w:val="16"/>
                          <w:szCs w:val="22"/>
                          <w:lang w:val="fr-FR"/>
                        </w:rPr>
                        <w:t xml:space="preserve"> </w:t>
                      </w:r>
                      <w:r w:rsidR="00FD530C">
                        <w:rPr>
                          <w:rFonts w:ascii="Calibri" w:hAnsi="Calibri" w:cstheme="minorBidi"/>
                          <w:b/>
                          <w:bCs/>
                          <w:color w:val="002060"/>
                          <w:kern w:val="24"/>
                          <w:sz w:val="16"/>
                          <w:szCs w:val="22"/>
                          <w:lang w:val="fr-FR"/>
                        </w:rPr>
                        <w:t xml:space="preserve">  </w:t>
                      </w:r>
                      <w:r w:rsidRPr="00B175AF">
                        <w:rPr>
                          <w:rFonts w:ascii="Calibri" w:hAnsi="Calibri" w:cstheme="minorBidi"/>
                          <w:b/>
                          <w:bCs/>
                          <w:color w:val="002060"/>
                          <w:kern w:val="24"/>
                          <w:sz w:val="16"/>
                          <w:szCs w:val="22"/>
                          <w:lang w:val="fr-FR"/>
                        </w:rPr>
                        <w:t xml:space="preserve">      CENTRUL NAȚIONAL                 </w:t>
                      </w:r>
                      <w:r w:rsidR="00FD530C">
                        <w:rPr>
                          <w:rFonts w:ascii="Calibri" w:hAnsi="Calibri" w:cstheme="minorBidi"/>
                          <w:b/>
                          <w:bCs/>
                          <w:color w:val="002060"/>
                          <w:kern w:val="24"/>
                          <w:sz w:val="16"/>
                          <w:szCs w:val="22"/>
                          <w:lang w:val="fr-FR"/>
                        </w:rPr>
                        <w:t xml:space="preserve">  </w:t>
                      </w:r>
                      <w:r w:rsidRPr="00B175AF">
                        <w:rPr>
                          <w:rFonts w:ascii="Calibri" w:hAnsi="Calibri" w:cstheme="minorBidi"/>
                          <w:b/>
                          <w:bCs/>
                          <w:color w:val="002060"/>
                          <w:kern w:val="24"/>
                          <w:sz w:val="16"/>
                          <w:szCs w:val="22"/>
                          <w:lang w:val="fr-FR"/>
                        </w:rPr>
                        <w:t xml:space="preserve">     </w:t>
                      </w:r>
                      <w:r>
                        <w:rPr>
                          <w:rFonts w:ascii="Calibri" w:hAnsi="Calibri" w:cstheme="minorBidi"/>
                          <w:b/>
                          <w:bCs/>
                          <w:color w:val="002060"/>
                          <w:kern w:val="24"/>
                          <w:sz w:val="16"/>
                          <w:szCs w:val="22"/>
                          <w:lang w:val="fr-FR"/>
                        </w:rPr>
                        <w:t xml:space="preserve"> </w:t>
                      </w:r>
                      <w:r w:rsidR="00FD530C">
                        <w:rPr>
                          <w:rFonts w:ascii="Calibri" w:hAnsi="Calibri" w:cstheme="minorBidi"/>
                          <w:b/>
                          <w:bCs/>
                          <w:color w:val="002060"/>
                          <w:kern w:val="24"/>
                          <w:sz w:val="16"/>
                          <w:szCs w:val="22"/>
                          <w:lang w:val="fr-FR"/>
                        </w:rPr>
                        <w:t xml:space="preserve">  </w:t>
                      </w:r>
                      <w:r w:rsidRPr="00B175AF">
                        <w:rPr>
                          <w:rFonts w:ascii="Calibri" w:hAnsi="Calibri" w:cstheme="minorBidi"/>
                          <w:b/>
                          <w:bCs/>
                          <w:color w:val="002060"/>
                          <w:kern w:val="24"/>
                          <w:sz w:val="16"/>
                          <w:szCs w:val="22"/>
                          <w:lang w:val="fr-FR"/>
                        </w:rPr>
                        <w:t xml:space="preserve">  CENTRUL REGIONAL            </w:t>
                      </w:r>
                      <w:r w:rsidR="00FD530C">
                        <w:rPr>
                          <w:rFonts w:ascii="Calibri" w:hAnsi="Calibri" w:cstheme="minorBidi"/>
                          <w:b/>
                          <w:bCs/>
                          <w:color w:val="002060"/>
                          <w:kern w:val="24"/>
                          <w:sz w:val="16"/>
                          <w:szCs w:val="22"/>
                          <w:lang w:val="fr-FR"/>
                        </w:rPr>
                        <w:t xml:space="preserve">  </w:t>
                      </w:r>
                      <w:r w:rsidRPr="00B175AF">
                        <w:rPr>
                          <w:rFonts w:ascii="Calibri" w:hAnsi="Calibri" w:cstheme="minorBidi"/>
                          <w:b/>
                          <w:bCs/>
                          <w:color w:val="002060"/>
                          <w:kern w:val="24"/>
                          <w:sz w:val="16"/>
                          <w:szCs w:val="22"/>
                          <w:lang w:val="fr-FR"/>
                        </w:rPr>
                        <w:t xml:space="preserve">     </w:t>
                      </w:r>
                      <w:r w:rsidR="00FD530C">
                        <w:rPr>
                          <w:rFonts w:ascii="Calibri" w:hAnsi="Calibri" w:cstheme="minorBidi"/>
                          <w:b/>
                          <w:bCs/>
                          <w:color w:val="002060"/>
                          <w:kern w:val="24"/>
                          <w:sz w:val="16"/>
                          <w:szCs w:val="22"/>
                          <w:lang w:val="fr-FR"/>
                        </w:rPr>
                        <w:t xml:space="preserve">  </w:t>
                      </w:r>
                      <w:r w:rsidRPr="00B175AF">
                        <w:rPr>
                          <w:rFonts w:ascii="Calibri" w:hAnsi="Calibri" w:cstheme="minorBidi"/>
                          <w:b/>
                          <w:bCs/>
                          <w:color w:val="002060"/>
                          <w:kern w:val="24"/>
                          <w:sz w:val="16"/>
                          <w:szCs w:val="22"/>
                          <w:lang w:val="fr-FR"/>
                        </w:rPr>
                        <w:t xml:space="preserve">    </w:t>
                      </w:r>
                      <w:r w:rsidR="00FD530C">
                        <w:rPr>
                          <w:rFonts w:ascii="Calibri" w:hAnsi="Calibri" w:cstheme="minorBidi"/>
                          <w:b/>
                          <w:bCs/>
                          <w:color w:val="002060"/>
                          <w:kern w:val="24"/>
                          <w:sz w:val="16"/>
                          <w:szCs w:val="22"/>
                          <w:lang w:val="fr-FR"/>
                        </w:rPr>
                        <w:t>DIREC</w:t>
                      </w:r>
                      <w:r w:rsidR="00FD530C">
                        <w:rPr>
                          <w:rFonts w:ascii="Calibri" w:hAnsi="Calibri" w:cstheme="minorBidi"/>
                          <w:b/>
                          <w:bCs/>
                          <w:color w:val="002060"/>
                          <w:kern w:val="24"/>
                          <w:sz w:val="16"/>
                          <w:szCs w:val="22"/>
                        </w:rPr>
                        <w:t>ȚIA DE SĂNĂTATE</w:t>
                      </w:r>
                    </w:p>
                    <w:p w14:paraId="4997C028" w14:textId="6E9CC75A" w:rsidR="00B175AF" w:rsidRDefault="00FD530C" w:rsidP="00FD530C">
                      <w:pPr>
                        <w:pStyle w:val="NormalWeb"/>
                        <w:spacing w:before="0" w:beforeAutospacing="0" w:after="0" w:afterAutospacing="0"/>
                        <w:rPr>
                          <w:rFonts w:ascii="Calibri" w:hAnsi="Calibri" w:cstheme="minorBidi"/>
                          <w:b/>
                          <w:bCs/>
                          <w:color w:val="002060"/>
                          <w:kern w:val="24"/>
                          <w:sz w:val="16"/>
                          <w:szCs w:val="22"/>
                          <w:lang w:val="fr-FR"/>
                        </w:rPr>
                      </w:pPr>
                      <w:r>
                        <w:rPr>
                          <w:rFonts w:ascii="Calibri" w:hAnsi="Calibri" w:cstheme="minorBidi"/>
                          <w:b/>
                          <w:bCs/>
                          <w:color w:val="002060"/>
                          <w:kern w:val="24"/>
                          <w:sz w:val="16"/>
                          <w:szCs w:val="22"/>
                          <w:lang w:val="fr-FR"/>
                        </w:rPr>
                        <w:t xml:space="preserve">                                                         </w:t>
                      </w:r>
                      <w:r w:rsidR="00B175AF" w:rsidRPr="00B175AF">
                        <w:rPr>
                          <w:rFonts w:ascii="Calibri" w:hAnsi="Calibri" w:cstheme="minorBidi"/>
                          <w:b/>
                          <w:bCs/>
                          <w:color w:val="002060"/>
                          <w:kern w:val="24"/>
                          <w:sz w:val="16"/>
                          <w:szCs w:val="22"/>
                          <w:lang w:val="fr-FR"/>
                        </w:rPr>
                        <w:t xml:space="preserve">DE SĂNĂTATE PUBLICĂ              DE </w:t>
                      </w:r>
                      <w:r w:rsidR="00B175AF" w:rsidRPr="00B175AF">
                        <w:rPr>
                          <w:rFonts w:ascii="Calibri" w:hAnsi="Calibri" w:cstheme="minorBidi"/>
                          <w:b/>
                          <w:bCs/>
                          <w:color w:val="002060"/>
                          <w:kern w:val="24"/>
                          <w:sz w:val="16"/>
                          <w:szCs w:val="22"/>
                        </w:rPr>
                        <w:t xml:space="preserve">SUPRAVEGHERE </w:t>
                      </w:r>
                      <w:r w:rsidR="00B175AF" w:rsidRPr="00B175AF">
                        <w:rPr>
                          <w:rFonts w:ascii="Calibri" w:hAnsi="Calibri" w:cstheme="minorBidi"/>
                          <w:b/>
                          <w:bCs/>
                          <w:color w:val="002060"/>
                          <w:kern w:val="24"/>
                          <w:sz w:val="16"/>
                          <w:szCs w:val="22"/>
                          <w:lang w:val="fr-FR"/>
                        </w:rPr>
                        <w:t xml:space="preserve">ȘI </w:t>
                      </w:r>
                      <w:r w:rsidR="00B175AF" w:rsidRPr="00B175AF">
                        <w:rPr>
                          <w:rFonts w:ascii="Calibri" w:hAnsi="Calibri" w:cstheme="minorBidi"/>
                          <w:b/>
                          <w:bCs/>
                          <w:color w:val="002060"/>
                          <w:kern w:val="24"/>
                          <w:sz w:val="16"/>
                          <w:szCs w:val="22"/>
                        </w:rPr>
                        <w:t>CONTROL</w:t>
                      </w:r>
                      <w:r w:rsidR="00B175AF" w:rsidRPr="00B175AF">
                        <w:rPr>
                          <w:rFonts w:ascii="Calibri" w:hAnsi="Calibri" w:cstheme="minorBidi"/>
                          <w:b/>
                          <w:bCs/>
                          <w:color w:val="002060"/>
                          <w:kern w:val="24"/>
                          <w:sz w:val="16"/>
                          <w:szCs w:val="22"/>
                          <w:lang w:val="fr-FR"/>
                        </w:rPr>
                        <w:t xml:space="preserve">   </w:t>
                      </w:r>
                      <w:r>
                        <w:rPr>
                          <w:rFonts w:ascii="Calibri" w:hAnsi="Calibri" w:cstheme="minorBidi"/>
                          <w:b/>
                          <w:bCs/>
                          <w:color w:val="002060"/>
                          <w:kern w:val="24"/>
                          <w:sz w:val="16"/>
                          <w:szCs w:val="22"/>
                          <w:lang w:val="fr-FR"/>
                        </w:rPr>
                        <w:t xml:space="preserve">    </w:t>
                      </w:r>
                      <w:r w:rsidR="00B175AF" w:rsidRPr="00B175AF">
                        <w:rPr>
                          <w:rFonts w:ascii="Calibri" w:hAnsi="Calibri" w:cstheme="minorBidi"/>
                          <w:b/>
                          <w:bCs/>
                          <w:color w:val="002060"/>
                          <w:kern w:val="24"/>
                          <w:sz w:val="16"/>
                          <w:szCs w:val="22"/>
                          <w:lang w:val="fr-FR"/>
                        </w:rPr>
                        <w:t xml:space="preserve"> DE </w:t>
                      </w:r>
                      <w:proofErr w:type="gramStart"/>
                      <w:r w:rsidR="00B175AF" w:rsidRPr="00B175AF">
                        <w:rPr>
                          <w:rFonts w:ascii="Calibri" w:hAnsi="Calibri" w:cstheme="minorBidi"/>
                          <w:b/>
                          <w:bCs/>
                          <w:color w:val="002060"/>
                          <w:kern w:val="24"/>
                          <w:sz w:val="16"/>
                          <w:szCs w:val="22"/>
                          <w:lang w:val="fr-FR"/>
                        </w:rPr>
                        <w:t>SĂNĂTATE  PUBLICĂ</w:t>
                      </w:r>
                      <w:proofErr w:type="gramEnd"/>
                      <w:r w:rsidR="00B175AF" w:rsidRPr="00B175AF">
                        <w:rPr>
                          <w:rFonts w:ascii="Calibri" w:hAnsi="Calibri" w:cstheme="minorBidi"/>
                          <w:b/>
                          <w:bCs/>
                          <w:color w:val="002060"/>
                          <w:kern w:val="24"/>
                          <w:sz w:val="16"/>
                          <w:szCs w:val="22"/>
                          <w:lang w:val="fr-FR"/>
                        </w:rPr>
                        <w:t xml:space="preserve"> </w:t>
                      </w:r>
                      <w:r w:rsidR="00B175AF" w:rsidRPr="00B175AF">
                        <w:rPr>
                          <w:rFonts w:ascii="Calibri" w:hAnsi="Calibri" w:cstheme="minorBidi"/>
                          <w:b/>
                          <w:bCs/>
                          <w:color w:val="002060"/>
                          <w:kern w:val="24"/>
                          <w:sz w:val="16"/>
                          <w:szCs w:val="22"/>
                        </w:rPr>
                        <w:t>MUREȘ</w:t>
                      </w:r>
                      <w:r w:rsidR="00B175AF">
                        <w:rPr>
                          <w:rFonts w:ascii="Calibri" w:hAnsi="Calibri" w:cstheme="minorBidi"/>
                          <w:b/>
                          <w:bCs/>
                          <w:color w:val="002060"/>
                          <w:kern w:val="24"/>
                          <w:sz w:val="16"/>
                          <w:szCs w:val="22"/>
                          <w:lang w:val="fr-FR"/>
                        </w:rPr>
                        <w:t xml:space="preserve">     </w:t>
                      </w:r>
                      <w:r>
                        <w:rPr>
                          <w:rFonts w:ascii="Calibri" w:hAnsi="Calibri" w:cstheme="minorBidi"/>
                          <w:b/>
                          <w:bCs/>
                          <w:color w:val="002060"/>
                          <w:kern w:val="24"/>
                          <w:sz w:val="16"/>
                          <w:szCs w:val="22"/>
                          <w:lang w:val="fr-FR"/>
                        </w:rPr>
                        <w:t xml:space="preserve">           </w:t>
                      </w:r>
                      <w:r w:rsidR="00B175AF">
                        <w:rPr>
                          <w:rFonts w:ascii="Calibri" w:hAnsi="Calibri" w:cstheme="minorBidi"/>
                          <w:b/>
                          <w:bCs/>
                          <w:color w:val="002060"/>
                          <w:kern w:val="24"/>
                          <w:sz w:val="16"/>
                          <w:szCs w:val="22"/>
                          <w:lang w:val="fr-FR"/>
                        </w:rPr>
                        <w:t xml:space="preserve">      </w:t>
                      </w:r>
                      <w:r>
                        <w:rPr>
                          <w:rFonts w:ascii="Calibri" w:hAnsi="Calibri" w:cstheme="minorBidi"/>
                          <w:b/>
                          <w:bCs/>
                          <w:color w:val="002060"/>
                          <w:kern w:val="24"/>
                          <w:sz w:val="16"/>
                          <w:szCs w:val="22"/>
                          <w:lang w:val="fr-FR"/>
                        </w:rPr>
                        <w:t>PUBLICĂ SIBIU</w:t>
                      </w:r>
                      <w:r w:rsidR="00B175AF">
                        <w:rPr>
                          <w:rFonts w:ascii="Calibri" w:hAnsi="Calibri" w:cstheme="minorBidi"/>
                          <w:b/>
                          <w:bCs/>
                          <w:color w:val="002060"/>
                          <w:kern w:val="24"/>
                          <w:sz w:val="16"/>
                          <w:szCs w:val="22"/>
                          <w:lang w:val="fr-FR"/>
                        </w:rPr>
                        <w:t xml:space="preserve">         </w:t>
                      </w:r>
                    </w:p>
                    <w:p w14:paraId="5DB39BE4" w14:textId="5571176E" w:rsidR="00B175AF" w:rsidRPr="00B175AF" w:rsidRDefault="00FD530C" w:rsidP="00FD530C">
                      <w:pPr>
                        <w:pStyle w:val="NormalWeb"/>
                        <w:spacing w:before="0" w:beforeAutospacing="0" w:after="0" w:afterAutospacing="0"/>
                        <w:rPr>
                          <w:sz w:val="18"/>
                        </w:rPr>
                      </w:pPr>
                      <w:r>
                        <w:rPr>
                          <w:rFonts w:ascii="Calibri" w:hAnsi="Calibri" w:cstheme="minorBidi"/>
                          <w:b/>
                          <w:bCs/>
                          <w:color w:val="002060"/>
                          <w:kern w:val="24"/>
                          <w:sz w:val="16"/>
                          <w:szCs w:val="22"/>
                          <w:lang w:val="fr-FR"/>
                        </w:rPr>
                        <w:t xml:space="preserve">                                                                                                                      </w:t>
                      </w:r>
                      <w:r w:rsidR="00B175AF">
                        <w:rPr>
                          <w:rFonts w:ascii="Calibri" w:hAnsi="Calibri" w:cstheme="minorBidi"/>
                          <w:b/>
                          <w:bCs/>
                          <w:color w:val="002060"/>
                          <w:kern w:val="24"/>
                          <w:sz w:val="16"/>
                          <w:szCs w:val="22"/>
                          <w:lang w:val="fr-FR"/>
                        </w:rPr>
                        <w:t xml:space="preserve"> </w:t>
                      </w:r>
                      <w:r w:rsidR="00B175AF" w:rsidRPr="00B175AF">
                        <w:rPr>
                          <w:rFonts w:ascii="Calibri" w:hAnsi="Calibri" w:cstheme="minorBidi"/>
                          <w:b/>
                          <w:bCs/>
                          <w:color w:val="002060"/>
                          <w:kern w:val="24"/>
                          <w:sz w:val="16"/>
                          <w:szCs w:val="22"/>
                          <w:lang w:val="fr-FR"/>
                        </w:rPr>
                        <w:t>A</w:t>
                      </w:r>
                      <w:r w:rsidR="00B175AF" w:rsidRPr="00B175AF">
                        <w:rPr>
                          <w:rFonts w:ascii="Calibri" w:hAnsi="Calibri" w:cstheme="minorBidi"/>
                          <w:b/>
                          <w:bCs/>
                          <w:color w:val="002060"/>
                          <w:kern w:val="24"/>
                          <w:sz w:val="16"/>
                          <w:szCs w:val="22"/>
                        </w:rPr>
                        <w:t>L BOLILOR TRANSMISIBILE</w:t>
                      </w:r>
                      <w:r w:rsidR="00B175AF" w:rsidRPr="00B175AF">
                        <w:rPr>
                          <w:rFonts w:ascii="Calibri" w:hAnsi="Calibri" w:cstheme="minorBidi"/>
                          <w:b/>
                          <w:bCs/>
                          <w:color w:val="002060"/>
                          <w:kern w:val="24"/>
                          <w:sz w:val="16"/>
                          <w:szCs w:val="22"/>
                        </w:rPr>
                        <w:tab/>
                        <w:t xml:space="preserve">    </w:t>
                      </w:r>
                      <w:r>
                        <w:rPr>
                          <w:rFonts w:ascii="Calibri" w:hAnsi="Calibri" w:cstheme="minorBidi"/>
                          <w:b/>
                          <w:bCs/>
                          <w:color w:val="002060"/>
                          <w:kern w:val="24"/>
                          <w:sz w:val="16"/>
                          <w:szCs w:val="22"/>
                        </w:rPr>
                        <w:t xml:space="preserve">   </w:t>
                      </w:r>
                      <w:r w:rsidR="00B175AF" w:rsidRPr="00B175AF">
                        <w:rPr>
                          <w:rFonts w:ascii="Calibri" w:hAnsi="Calibri" w:cstheme="minorBidi"/>
                          <w:b/>
                          <w:bCs/>
                          <w:color w:val="002060"/>
                          <w:kern w:val="24"/>
                          <w:sz w:val="16"/>
                          <w:szCs w:val="22"/>
                        </w:rPr>
                        <w:t xml:space="preserve">  </w:t>
                      </w:r>
                      <w:r w:rsidR="00B175AF">
                        <w:rPr>
                          <w:rFonts w:ascii="Calibri" w:hAnsi="Calibri" w:cstheme="minorBidi"/>
                          <w:b/>
                          <w:bCs/>
                          <w:color w:val="002060"/>
                          <w:kern w:val="24"/>
                          <w:sz w:val="16"/>
                          <w:szCs w:val="22"/>
                        </w:rPr>
                        <w:t xml:space="preserve">   </w:t>
                      </w:r>
                      <w:r w:rsidR="00B175AF" w:rsidRPr="00B175AF">
                        <w:rPr>
                          <w:rFonts w:ascii="Calibri" w:hAnsi="Calibri" w:cstheme="minorBidi"/>
                          <w:b/>
                          <w:bCs/>
                          <w:color w:val="002060"/>
                          <w:kern w:val="24"/>
                          <w:sz w:val="16"/>
                          <w:szCs w:val="22"/>
                        </w:rPr>
                        <w:t>SECȚIE EXTERNĂ SIBIU</w:t>
                      </w:r>
                    </w:p>
                  </w:txbxContent>
                </v:textbox>
                <w10:wrap anchorx="margin"/>
              </v:shape>
            </w:pict>
          </mc:Fallback>
        </mc:AlternateContent>
      </w:r>
    </w:p>
    <w:p w14:paraId="7CFB2648" w14:textId="77777777" w:rsidR="00B175AF" w:rsidRDefault="00B175AF" w:rsidP="001A2E7E">
      <w:pPr>
        <w:rPr>
          <w:rFonts w:ascii="Times New Roman" w:hAnsi="Times New Roman" w:cs="Times New Roman"/>
          <w:b/>
          <w:sz w:val="24"/>
        </w:rPr>
      </w:pPr>
    </w:p>
    <w:p w14:paraId="49F89D74" w14:textId="77777777" w:rsidR="00F74560" w:rsidRDefault="00F74560" w:rsidP="001A2E7E">
      <w:pPr>
        <w:rPr>
          <w:rFonts w:ascii="Times New Roman" w:hAnsi="Times New Roman" w:cs="Times New Roman"/>
          <w:b/>
          <w:sz w:val="24"/>
        </w:rPr>
      </w:pPr>
    </w:p>
    <w:p w14:paraId="61BD4A5F" w14:textId="77777777" w:rsidR="00B175AF" w:rsidRPr="00A97A42" w:rsidRDefault="00B175AF" w:rsidP="001A2E7E">
      <w:pPr>
        <w:rPr>
          <w:rFonts w:ascii="Times New Roman" w:hAnsi="Times New Roman" w:cs="Times New Roman"/>
          <w:b/>
          <w:sz w:val="24"/>
        </w:rPr>
      </w:pPr>
    </w:p>
    <w:p w14:paraId="385E65AC" w14:textId="77777777" w:rsidR="00811EC6" w:rsidRDefault="00811EC6" w:rsidP="001A2E7E">
      <w:pPr>
        <w:jc w:val="center"/>
        <w:rPr>
          <w:rFonts w:ascii="Times New Roman" w:hAnsi="Times New Roman" w:cs="Times New Roman"/>
          <w:b/>
          <w:sz w:val="24"/>
        </w:rPr>
      </w:pPr>
    </w:p>
    <w:p w14:paraId="35DB198B" w14:textId="77777777" w:rsidR="001A2E7E" w:rsidRDefault="00F74560" w:rsidP="001A2E7E">
      <w:pPr>
        <w:jc w:val="center"/>
        <w:rPr>
          <w:rFonts w:ascii="Times New Roman" w:hAnsi="Times New Roman" w:cs="Times New Roman"/>
          <w:b/>
          <w:sz w:val="24"/>
        </w:rPr>
      </w:pPr>
      <w:r w:rsidRPr="00A97A42">
        <w:rPr>
          <w:rFonts w:ascii="Times New Roman" w:hAnsi="Times New Roman" w:cs="Times New Roman"/>
          <w:b/>
          <w:sz w:val="24"/>
        </w:rPr>
        <w:t xml:space="preserve">COMUNICAT DE </w:t>
      </w:r>
      <w:r w:rsidR="0097032D" w:rsidRPr="00A97A42">
        <w:rPr>
          <w:rFonts w:ascii="Times New Roman" w:hAnsi="Times New Roman" w:cs="Times New Roman"/>
          <w:b/>
          <w:sz w:val="24"/>
        </w:rPr>
        <w:t xml:space="preserve"> </w:t>
      </w:r>
      <w:r w:rsidRPr="00A97A42">
        <w:rPr>
          <w:rFonts w:ascii="Times New Roman" w:hAnsi="Times New Roman" w:cs="Times New Roman"/>
          <w:b/>
          <w:sz w:val="24"/>
        </w:rPr>
        <w:t>PRESĂ</w:t>
      </w:r>
    </w:p>
    <w:p w14:paraId="7AF5878F" w14:textId="77777777" w:rsidR="00811EC6" w:rsidRPr="00A97A42" w:rsidRDefault="00811EC6" w:rsidP="001A2E7E">
      <w:pPr>
        <w:jc w:val="center"/>
        <w:rPr>
          <w:rFonts w:ascii="Times New Roman" w:hAnsi="Times New Roman" w:cs="Times New Roman"/>
          <w:b/>
          <w:sz w:val="24"/>
        </w:rPr>
      </w:pPr>
    </w:p>
    <w:p w14:paraId="316FCD14" w14:textId="77777777" w:rsidR="00F74560" w:rsidRPr="00D6331D" w:rsidRDefault="00F74560" w:rsidP="001A2E7E">
      <w:pPr>
        <w:jc w:val="center"/>
        <w:rPr>
          <w:rFonts w:ascii="Times New Roman" w:hAnsi="Times New Roman" w:cs="Times New Roman"/>
          <w:b/>
          <w:color w:val="2F5496" w:themeColor="accent5" w:themeShade="BF"/>
          <w:sz w:val="24"/>
        </w:rPr>
      </w:pPr>
      <w:r w:rsidRPr="00D6331D">
        <w:rPr>
          <w:rFonts w:ascii="Times New Roman" w:hAnsi="Times New Roman" w:cs="Times New Roman"/>
          <w:b/>
          <w:color w:val="2F5496" w:themeColor="accent5" w:themeShade="BF"/>
          <w:sz w:val="24"/>
        </w:rPr>
        <w:t xml:space="preserve">ZIUA </w:t>
      </w:r>
      <w:r w:rsidR="005476F8" w:rsidRPr="00D6331D">
        <w:rPr>
          <w:rFonts w:ascii="Times New Roman" w:hAnsi="Times New Roman" w:cs="Times New Roman"/>
          <w:b/>
          <w:color w:val="2F5496" w:themeColor="accent5" w:themeShade="BF"/>
          <w:sz w:val="24"/>
        </w:rPr>
        <w:t>MONDI</w:t>
      </w:r>
      <w:r w:rsidRPr="00D6331D">
        <w:rPr>
          <w:rFonts w:ascii="Times New Roman" w:hAnsi="Times New Roman" w:cs="Times New Roman"/>
          <w:b/>
          <w:color w:val="2F5496" w:themeColor="accent5" w:themeShade="BF"/>
          <w:sz w:val="24"/>
        </w:rPr>
        <w:t>ALĂ DE LUPTĂ ÎMPOTRIVA TUBERCULOZEI</w:t>
      </w:r>
    </w:p>
    <w:p w14:paraId="291B3B1A" w14:textId="487E02B7" w:rsidR="00F74560" w:rsidRPr="00D6331D" w:rsidRDefault="00F74560" w:rsidP="001A2E7E">
      <w:pPr>
        <w:jc w:val="center"/>
        <w:rPr>
          <w:rFonts w:ascii="Times New Roman" w:hAnsi="Times New Roman" w:cs="Times New Roman"/>
          <w:b/>
          <w:color w:val="2F5496" w:themeColor="accent5" w:themeShade="BF"/>
          <w:sz w:val="24"/>
        </w:rPr>
      </w:pPr>
      <w:r w:rsidRPr="00D6331D">
        <w:rPr>
          <w:rFonts w:ascii="Times New Roman" w:hAnsi="Times New Roman" w:cs="Times New Roman"/>
          <w:b/>
          <w:color w:val="2F5496" w:themeColor="accent5" w:themeShade="BF"/>
          <w:sz w:val="24"/>
        </w:rPr>
        <w:t xml:space="preserve">24 MARTIE </w:t>
      </w:r>
    </w:p>
    <w:p w14:paraId="20EB628B" w14:textId="77777777" w:rsidR="00BB1E97" w:rsidRDefault="00BB1E97" w:rsidP="00A12A1F">
      <w:pPr>
        <w:shd w:val="clear" w:color="auto" w:fill="FFFFFF"/>
        <w:spacing w:after="120" w:line="240" w:lineRule="auto"/>
        <w:ind w:firstLine="708"/>
        <w:jc w:val="both"/>
        <w:rPr>
          <w:rFonts w:ascii="Times New Roman" w:eastAsia="Times New Roman" w:hAnsi="Times New Roman" w:cs="Times New Roman"/>
          <w:color w:val="212529"/>
          <w:sz w:val="24"/>
          <w:szCs w:val="24"/>
          <w:lang w:eastAsia="ro-RO"/>
        </w:rPr>
      </w:pPr>
    </w:p>
    <w:p w14:paraId="6B25E1F0" w14:textId="6F659E66" w:rsidR="00A667F2" w:rsidRDefault="00846DC2" w:rsidP="00A12A1F">
      <w:pPr>
        <w:shd w:val="clear" w:color="auto" w:fill="FFFFFF"/>
        <w:spacing w:after="120" w:line="240" w:lineRule="auto"/>
        <w:ind w:firstLine="708"/>
        <w:jc w:val="both"/>
        <w:rPr>
          <w:rFonts w:ascii="Times New Roman" w:eastAsia="Times New Roman" w:hAnsi="Times New Roman" w:cs="Times New Roman"/>
          <w:color w:val="212529"/>
          <w:sz w:val="24"/>
          <w:szCs w:val="24"/>
          <w:lang w:eastAsia="ro-RO"/>
        </w:rPr>
      </w:pPr>
      <w:r w:rsidRPr="00846DC2">
        <w:rPr>
          <w:rFonts w:ascii="Times New Roman" w:eastAsia="Times New Roman" w:hAnsi="Times New Roman" w:cs="Times New Roman"/>
          <w:color w:val="212529"/>
          <w:sz w:val="24"/>
          <w:szCs w:val="24"/>
          <w:lang w:eastAsia="ro-RO"/>
        </w:rPr>
        <w:t xml:space="preserve">Tuberculoza este una dintre cele mai frecvente boli </w:t>
      </w:r>
      <w:r>
        <w:rPr>
          <w:rFonts w:ascii="Times New Roman" w:eastAsia="Times New Roman" w:hAnsi="Times New Roman" w:cs="Times New Roman"/>
          <w:color w:val="212529"/>
          <w:sz w:val="24"/>
          <w:szCs w:val="24"/>
          <w:lang w:eastAsia="ro-RO"/>
        </w:rPr>
        <w:t>contagioase</w:t>
      </w:r>
      <w:r w:rsidR="00DD1EC2">
        <w:rPr>
          <w:rFonts w:ascii="Times New Roman" w:eastAsia="Times New Roman" w:hAnsi="Times New Roman" w:cs="Times New Roman"/>
          <w:color w:val="212529"/>
          <w:sz w:val="24"/>
          <w:szCs w:val="24"/>
          <w:lang w:eastAsia="ro-RO"/>
        </w:rPr>
        <w:t xml:space="preserve">, </w:t>
      </w:r>
      <w:r>
        <w:rPr>
          <w:rFonts w:ascii="Times New Roman" w:eastAsia="Times New Roman" w:hAnsi="Times New Roman" w:cs="Times New Roman"/>
          <w:color w:val="212529"/>
          <w:sz w:val="24"/>
          <w:szCs w:val="24"/>
          <w:lang w:eastAsia="ro-RO"/>
        </w:rPr>
        <w:t xml:space="preserve">care </w:t>
      </w:r>
      <w:r w:rsidR="00DD1EC2">
        <w:rPr>
          <w:rFonts w:ascii="Times New Roman" w:eastAsia="Times New Roman" w:hAnsi="Times New Roman" w:cs="Times New Roman"/>
          <w:color w:val="212529"/>
          <w:sz w:val="24"/>
          <w:szCs w:val="24"/>
          <w:lang w:eastAsia="ro-RO"/>
        </w:rPr>
        <w:t xml:space="preserve">continuă să reprezinte o problemă de sănătate publică în întreaga lume datorită multiplelor implicații pe care le are la nivel de individ și societate. </w:t>
      </w:r>
    </w:p>
    <w:p w14:paraId="6D4F1D1A" w14:textId="3336429B" w:rsidR="00DD1EC2" w:rsidRDefault="00DD1EC2" w:rsidP="00A12A1F">
      <w:pPr>
        <w:shd w:val="clear" w:color="auto" w:fill="FFFFFF"/>
        <w:spacing w:after="120" w:line="240" w:lineRule="auto"/>
        <w:ind w:firstLine="708"/>
        <w:jc w:val="both"/>
        <w:rPr>
          <w:rFonts w:ascii="Times New Roman" w:eastAsia="Times New Roman" w:hAnsi="Times New Roman" w:cs="Times New Roman"/>
          <w:color w:val="212529"/>
          <w:sz w:val="24"/>
          <w:szCs w:val="24"/>
          <w:lang w:eastAsia="ro-RO"/>
        </w:rPr>
      </w:pPr>
      <w:r>
        <w:rPr>
          <w:rFonts w:ascii="Times New Roman" w:eastAsia="Times New Roman" w:hAnsi="Times New Roman" w:cs="Times New Roman"/>
          <w:color w:val="212529"/>
          <w:sz w:val="24"/>
          <w:szCs w:val="24"/>
          <w:lang w:eastAsia="ro-RO"/>
        </w:rPr>
        <w:t xml:space="preserve">Tuberculoza reduce drastic calitatea vieții </w:t>
      </w:r>
      <w:r w:rsidR="00A12A1F">
        <w:rPr>
          <w:rFonts w:ascii="Times New Roman" w:eastAsia="Times New Roman" w:hAnsi="Times New Roman" w:cs="Times New Roman"/>
          <w:color w:val="212529"/>
          <w:sz w:val="24"/>
          <w:szCs w:val="24"/>
          <w:lang w:eastAsia="ro-RO"/>
        </w:rPr>
        <w:t>bolnavului</w:t>
      </w:r>
      <w:r w:rsidR="0080106A">
        <w:rPr>
          <w:rFonts w:ascii="Times New Roman" w:eastAsia="Times New Roman" w:hAnsi="Times New Roman" w:cs="Times New Roman"/>
          <w:color w:val="212529"/>
          <w:sz w:val="24"/>
          <w:szCs w:val="24"/>
          <w:lang w:eastAsia="ro-RO"/>
        </w:rPr>
        <w:t>, ca urmare a afectării plămânilor și, uneori, a altor organe</w:t>
      </w:r>
      <w:r w:rsidR="009807D3">
        <w:rPr>
          <w:rFonts w:ascii="Times New Roman" w:eastAsia="Times New Roman" w:hAnsi="Times New Roman" w:cs="Times New Roman"/>
          <w:color w:val="212529"/>
          <w:sz w:val="24"/>
          <w:szCs w:val="24"/>
          <w:lang w:eastAsia="ro-RO"/>
        </w:rPr>
        <w:t xml:space="preserve">, </w:t>
      </w:r>
      <w:r w:rsidR="00457EC4">
        <w:rPr>
          <w:rFonts w:ascii="Times New Roman" w:eastAsia="Times New Roman" w:hAnsi="Times New Roman" w:cs="Times New Roman"/>
          <w:color w:val="212529"/>
          <w:sz w:val="24"/>
          <w:szCs w:val="24"/>
          <w:lang w:eastAsia="ro-RO"/>
        </w:rPr>
        <w:t xml:space="preserve">în anumite cazuri </w:t>
      </w:r>
      <w:r w:rsidR="009807D3">
        <w:rPr>
          <w:rFonts w:ascii="Times New Roman" w:eastAsia="Times New Roman" w:hAnsi="Times New Roman" w:cs="Times New Roman"/>
          <w:color w:val="212529"/>
          <w:sz w:val="24"/>
          <w:szCs w:val="24"/>
          <w:lang w:eastAsia="ro-RO"/>
        </w:rPr>
        <w:t xml:space="preserve">putând </w:t>
      </w:r>
      <w:r w:rsidR="00457EC4">
        <w:rPr>
          <w:rFonts w:ascii="Times New Roman" w:eastAsia="Times New Roman" w:hAnsi="Times New Roman" w:cs="Times New Roman"/>
          <w:color w:val="212529"/>
          <w:sz w:val="24"/>
          <w:szCs w:val="24"/>
          <w:lang w:eastAsia="ro-RO"/>
        </w:rPr>
        <w:t xml:space="preserve">duce chiar la deces. </w:t>
      </w:r>
      <w:r w:rsidR="009A7859">
        <w:rPr>
          <w:rFonts w:ascii="Times New Roman" w:eastAsia="Times New Roman" w:hAnsi="Times New Roman" w:cs="Times New Roman"/>
          <w:color w:val="212529"/>
          <w:sz w:val="24"/>
          <w:szCs w:val="24"/>
          <w:lang w:eastAsia="ro-RO"/>
        </w:rPr>
        <w:t xml:space="preserve">Boala se transmite de om la om prin strănut, tuse sau salivă, astfel că membrii familiei, prietenii sau colegii de muncă ai unei persoane cu tuberculoză se află la risc de a îmbolvi, la rândul lor. </w:t>
      </w:r>
      <w:r w:rsidR="00316689">
        <w:rPr>
          <w:rFonts w:ascii="Times New Roman" w:eastAsia="Times New Roman" w:hAnsi="Times New Roman" w:cs="Times New Roman"/>
          <w:color w:val="212529"/>
          <w:sz w:val="24"/>
          <w:szCs w:val="24"/>
          <w:lang w:eastAsia="ro-RO"/>
        </w:rPr>
        <w:t>Din acest motiv, u</w:t>
      </w:r>
      <w:r w:rsidR="009A7859">
        <w:rPr>
          <w:rFonts w:ascii="Times New Roman" w:eastAsia="Times New Roman" w:hAnsi="Times New Roman" w:cs="Times New Roman"/>
          <w:color w:val="212529"/>
          <w:sz w:val="24"/>
          <w:szCs w:val="24"/>
          <w:lang w:eastAsia="ro-RO"/>
        </w:rPr>
        <w:t xml:space="preserve">neori, o persoană cu tuberculoză se poate simți stigmatizată și izolată de către anturaj, ceea ce poate cauza o suferință psihică ce se adaugă suferinței datorate bolii. </w:t>
      </w:r>
      <w:r w:rsidR="0006068F">
        <w:rPr>
          <w:rFonts w:ascii="Times New Roman" w:eastAsia="Times New Roman" w:hAnsi="Times New Roman" w:cs="Times New Roman"/>
          <w:color w:val="212529"/>
          <w:sz w:val="24"/>
          <w:szCs w:val="24"/>
          <w:lang w:eastAsia="ro-RO"/>
        </w:rPr>
        <w:t xml:space="preserve">Incapacitatea de a munci pe durata tratamentului până la vindecare poate </w:t>
      </w:r>
      <w:r w:rsidR="009A7859">
        <w:rPr>
          <w:rFonts w:ascii="Times New Roman" w:eastAsia="Times New Roman" w:hAnsi="Times New Roman" w:cs="Times New Roman"/>
          <w:color w:val="212529"/>
          <w:sz w:val="24"/>
          <w:szCs w:val="24"/>
          <w:lang w:eastAsia="ro-RO"/>
        </w:rPr>
        <w:t>cauza dificultăți materiale pacientului și familiei</w:t>
      </w:r>
      <w:r w:rsidR="0006068F">
        <w:rPr>
          <w:rFonts w:ascii="Times New Roman" w:eastAsia="Times New Roman" w:hAnsi="Times New Roman" w:cs="Times New Roman"/>
          <w:color w:val="212529"/>
          <w:sz w:val="24"/>
          <w:szCs w:val="24"/>
          <w:lang w:eastAsia="ro-RO"/>
        </w:rPr>
        <w:t>.</w:t>
      </w:r>
      <w:r w:rsidR="009A7859">
        <w:rPr>
          <w:rFonts w:ascii="Times New Roman" w:eastAsia="Times New Roman" w:hAnsi="Times New Roman" w:cs="Times New Roman"/>
          <w:color w:val="212529"/>
          <w:sz w:val="24"/>
          <w:szCs w:val="24"/>
          <w:lang w:eastAsia="ro-RO"/>
        </w:rPr>
        <w:t xml:space="preserve"> </w:t>
      </w:r>
      <w:r w:rsidR="00CB77C0">
        <w:rPr>
          <w:rFonts w:ascii="Times New Roman" w:eastAsia="Times New Roman" w:hAnsi="Times New Roman" w:cs="Times New Roman"/>
          <w:color w:val="212529"/>
          <w:sz w:val="24"/>
          <w:szCs w:val="24"/>
          <w:lang w:eastAsia="ro-RO"/>
        </w:rPr>
        <w:t>În același timp, tuberculoza are consecințe</w:t>
      </w:r>
      <w:r w:rsidR="00A667F2">
        <w:rPr>
          <w:rFonts w:ascii="Times New Roman" w:eastAsia="Times New Roman" w:hAnsi="Times New Roman" w:cs="Times New Roman"/>
          <w:color w:val="212529"/>
          <w:sz w:val="24"/>
          <w:szCs w:val="24"/>
          <w:lang w:eastAsia="ro-RO"/>
        </w:rPr>
        <w:t xml:space="preserve"> </w:t>
      </w:r>
      <w:r w:rsidR="00CB77C0">
        <w:rPr>
          <w:rFonts w:ascii="Times New Roman" w:eastAsia="Times New Roman" w:hAnsi="Times New Roman" w:cs="Times New Roman"/>
          <w:color w:val="212529"/>
          <w:sz w:val="24"/>
          <w:szCs w:val="24"/>
          <w:lang w:eastAsia="ro-RO"/>
        </w:rPr>
        <w:t xml:space="preserve">la nivelul întregii societăți, nu doar ca urmare a </w:t>
      </w:r>
      <w:r w:rsidR="00457EC4">
        <w:rPr>
          <w:rFonts w:ascii="Times New Roman" w:eastAsia="Times New Roman" w:hAnsi="Times New Roman" w:cs="Times New Roman"/>
          <w:color w:val="212529"/>
          <w:sz w:val="24"/>
          <w:szCs w:val="24"/>
          <w:lang w:eastAsia="ro-RO"/>
        </w:rPr>
        <w:t xml:space="preserve">riscului crescut de </w:t>
      </w:r>
      <w:r w:rsidR="0006068F">
        <w:rPr>
          <w:rFonts w:ascii="Times New Roman" w:eastAsia="Times New Roman" w:hAnsi="Times New Roman" w:cs="Times New Roman"/>
          <w:color w:val="212529"/>
          <w:sz w:val="24"/>
          <w:szCs w:val="24"/>
          <w:lang w:eastAsia="ro-RO"/>
        </w:rPr>
        <w:t>transmitere a bolii</w:t>
      </w:r>
      <w:r w:rsidR="00457EC4">
        <w:rPr>
          <w:rFonts w:ascii="Times New Roman" w:eastAsia="Times New Roman" w:hAnsi="Times New Roman" w:cs="Times New Roman"/>
          <w:color w:val="212529"/>
          <w:sz w:val="24"/>
          <w:szCs w:val="24"/>
          <w:lang w:eastAsia="ro-RO"/>
        </w:rPr>
        <w:t xml:space="preserve">, </w:t>
      </w:r>
      <w:r w:rsidR="00CB77C0">
        <w:rPr>
          <w:rFonts w:ascii="Times New Roman" w:eastAsia="Times New Roman" w:hAnsi="Times New Roman" w:cs="Times New Roman"/>
          <w:color w:val="212529"/>
          <w:sz w:val="24"/>
          <w:szCs w:val="24"/>
          <w:lang w:eastAsia="ro-RO"/>
        </w:rPr>
        <w:t xml:space="preserve">ci și datorită cheltuielilor de sănătate </w:t>
      </w:r>
      <w:r w:rsidR="008A25A6">
        <w:rPr>
          <w:rFonts w:ascii="Times New Roman" w:eastAsia="Times New Roman" w:hAnsi="Times New Roman" w:cs="Times New Roman"/>
          <w:color w:val="212529"/>
          <w:sz w:val="24"/>
          <w:szCs w:val="24"/>
          <w:lang w:eastAsia="ro-RO"/>
        </w:rPr>
        <w:t>importante</w:t>
      </w:r>
      <w:r w:rsidR="00CB77C0">
        <w:rPr>
          <w:rFonts w:ascii="Times New Roman" w:eastAsia="Times New Roman" w:hAnsi="Times New Roman" w:cs="Times New Roman"/>
          <w:color w:val="212529"/>
          <w:sz w:val="24"/>
          <w:szCs w:val="24"/>
          <w:lang w:eastAsia="ro-RO"/>
        </w:rPr>
        <w:t xml:space="preserve"> pe care le implică îngrijirile de sănătate ale pacienților</w:t>
      </w:r>
      <w:r w:rsidR="008A25A6">
        <w:rPr>
          <w:rFonts w:ascii="Times New Roman" w:eastAsia="Times New Roman" w:hAnsi="Times New Roman" w:cs="Times New Roman"/>
          <w:color w:val="212529"/>
          <w:sz w:val="24"/>
          <w:szCs w:val="24"/>
          <w:lang w:eastAsia="ro-RO"/>
        </w:rPr>
        <w:t xml:space="preserve">, a </w:t>
      </w:r>
      <w:r w:rsidR="00CB77C0">
        <w:rPr>
          <w:rFonts w:ascii="Times New Roman" w:eastAsia="Times New Roman" w:hAnsi="Times New Roman" w:cs="Times New Roman"/>
          <w:color w:val="212529"/>
          <w:sz w:val="24"/>
          <w:szCs w:val="24"/>
          <w:lang w:eastAsia="ro-RO"/>
        </w:rPr>
        <w:t>cheltui</w:t>
      </w:r>
      <w:r w:rsidR="00FD530C">
        <w:rPr>
          <w:rFonts w:ascii="Times New Roman" w:eastAsia="Times New Roman" w:hAnsi="Times New Roman" w:cs="Times New Roman"/>
          <w:color w:val="212529"/>
          <w:sz w:val="24"/>
          <w:szCs w:val="24"/>
          <w:lang w:eastAsia="ro-RO"/>
        </w:rPr>
        <w:t>eli</w:t>
      </w:r>
      <w:r w:rsidR="00CB77C0">
        <w:rPr>
          <w:rFonts w:ascii="Times New Roman" w:eastAsia="Times New Roman" w:hAnsi="Times New Roman" w:cs="Times New Roman"/>
          <w:color w:val="212529"/>
          <w:sz w:val="24"/>
          <w:szCs w:val="24"/>
          <w:lang w:eastAsia="ro-RO"/>
        </w:rPr>
        <w:t>lor cu concedii medicale sau pensii de invalidate</w:t>
      </w:r>
      <w:r w:rsidR="00457EC4">
        <w:rPr>
          <w:rFonts w:ascii="Times New Roman" w:eastAsia="Times New Roman" w:hAnsi="Times New Roman" w:cs="Times New Roman"/>
          <w:color w:val="212529"/>
          <w:sz w:val="24"/>
          <w:szCs w:val="24"/>
          <w:lang w:eastAsia="ro-RO"/>
        </w:rPr>
        <w:t xml:space="preserve"> și a pierderilor economice datorate absenteismului, a pierderii sau renunțării la locul de muncă. </w:t>
      </w:r>
    </w:p>
    <w:p w14:paraId="25E30A4C" w14:textId="7158E928" w:rsidR="009807D3" w:rsidRPr="0097032D" w:rsidRDefault="00B8417D" w:rsidP="009807D3">
      <w:pPr>
        <w:pStyle w:val="NormalWeb"/>
        <w:spacing w:before="0" w:beforeAutospacing="0" w:after="120" w:afterAutospacing="0"/>
        <w:ind w:firstLine="708"/>
        <w:jc w:val="both"/>
      </w:pPr>
      <w:r>
        <w:rPr>
          <w:color w:val="212529"/>
        </w:rPr>
        <w:t>Vaccinarea cu vaccinul anti-tuberculoză BCG a copiilor, menținerea unui sistem imun sănătos, a</w:t>
      </w:r>
      <w:r w:rsidR="009807D3" w:rsidRPr="0097032D">
        <w:rPr>
          <w:color w:val="000000"/>
        </w:rPr>
        <w:t>coperirea nasului și gurii în momentul strănutului sau tusei</w:t>
      </w:r>
      <w:r w:rsidR="009807D3">
        <w:rPr>
          <w:color w:val="000000"/>
        </w:rPr>
        <w:t>, s</w:t>
      </w:r>
      <w:r w:rsidR="009807D3" w:rsidRPr="0097032D">
        <w:rPr>
          <w:color w:val="000000"/>
        </w:rPr>
        <w:t>pălarea frecventă a mâinilor cu apă și săpun</w:t>
      </w:r>
      <w:r w:rsidR="009807D3">
        <w:rPr>
          <w:color w:val="000000"/>
        </w:rPr>
        <w:t>, a</w:t>
      </w:r>
      <w:r w:rsidR="009807D3" w:rsidRPr="0097032D">
        <w:rPr>
          <w:color w:val="000000"/>
        </w:rPr>
        <w:t>erisirea frecventă a încăperilor</w:t>
      </w:r>
      <w:r w:rsidR="009807D3">
        <w:rPr>
          <w:color w:val="000000"/>
        </w:rPr>
        <w:t xml:space="preserve"> și evitarea spațiilor aglomerate sunt câteva măsuri care pot contribui la prevenirea transmiterii bolii. </w:t>
      </w:r>
    </w:p>
    <w:p w14:paraId="2775ED97" w14:textId="7C7EF305" w:rsidR="008A25A6" w:rsidRDefault="003E1369" w:rsidP="003E1369">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Cu toate că, î</w:t>
      </w:r>
      <w:r w:rsidR="008A25A6">
        <w:rPr>
          <w:rFonts w:ascii="Times New Roman" w:hAnsi="Times New Roman" w:cs="Times New Roman"/>
          <w:sz w:val="24"/>
          <w:szCs w:val="24"/>
        </w:rPr>
        <w:t>n ultimele două decenii, România a înregistrat o reducere importantă a cazurilor de tuberculoză</w:t>
      </w:r>
      <w:r>
        <w:rPr>
          <w:rFonts w:ascii="Times New Roman" w:hAnsi="Times New Roman" w:cs="Times New Roman"/>
          <w:sz w:val="24"/>
          <w:szCs w:val="24"/>
        </w:rPr>
        <w:t xml:space="preserve"> (de la 159 </w:t>
      </w:r>
      <w:r w:rsidR="00597F83">
        <w:rPr>
          <w:rFonts w:ascii="Times New Roman" w:hAnsi="Times New Roman" w:cs="Times New Roman"/>
          <w:sz w:val="24"/>
          <w:szCs w:val="24"/>
        </w:rPr>
        <w:t xml:space="preserve">de cazuri </w:t>
      </w:r>
      <w:r>
        <w:rPr>
          <w:rFonts w:ascii="Times New Roman" w:hAnsi="Times New Roman" w:cs="Times New Roman"/>
          <w:sz w:val="24"/>
          <w:szCs w:val="24"/>
        </w:rPr>
        <w:t xml:space="preserve">la 100.000 de locuitori în 2003, la </w:t>
      </w:r>
      <w:r w:rsidR="00597F83">
        <w:rPr>
          <w:rFonts w:ascii="Times New Roman" w:hAnsi="Times New Roman" w:cs="Times New Roman"/>
          <w:sz w:val="24"/>
          <w:szCs w:val="24"/>
        </w:rPr>
        <w:t>39,8</w:t>
      </w:r>
      <w:r>
        <w:rPr>
          <w:rFonts w:ascii="Times New Roman" w:hAnsi="Times New Roman" w:cs="Times New Roman"/>
          <w:sz w:val="24"/>
          <w:szCs w:val="24"/>
        </w:rPr>
        <w:t xml:space="preserve"> cazuri la 100.000 locuitori în 2021), țara noastră continuă să </w:t>
      </w:r>
      <w:r w:rsidR="00D6331D">
        <w:rPr>
          <w:rFonts w:ascii="Times New Roman" w:hAnsi="Times New Roman" w:cs="Times New Roman"/>
          <w:sz w:val="24"/>
          <w:szCs w:val="24"/>
        </w:rPr>
        <w:t xml:space="preserve">ocupe primul loc în UE la numărul de cazuri noi și recidive. </w:t>
      </w:r>
    </w:p>
    <w:p w14:paraId="7797BFE0" w14:textId="5C4F193C" w:rsidR="000D62E7" w:rsidRPr="00061A8E" w:rsidRDefault="00D6331D" w:rsidP="00D6331D">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Ziua de </w:t>
      </w:r>
      <w:r w:rsidRPr="00D6331D">
        <w:rPr>
          <w:rFonts w:ascii="Times New Roman" w:hAnsi="Times New Roman" w:cs="Times New Roman"/>
          <w:b/>
          <w:sz w:val="24"/>
          <w:szCs w:val="24"/>
        </w:rPr>
        <w:t>24 martie</w:t>
      </w:r>
      <w:r>
        <w:rPr>
          <w:rFonts w:ascii="Times New Roman" w:hAnsi="Times New Roman" w:cs="Times New Roman"/>
          <w:sz w:val="24"/>
          <w:szCs w:val="24"/>
        </w:rPr>
        <w:t xml:space="preserve"> este consacrată eforturilor globale de combate</w:t>
      </w:r>
      <w:r w:rsidR="009807D3">
        <w:rPr>
          <w:rFonts w:ascii="Times New Roman" w:hAnsi="Times New Roman" w:cs="Times New Roman"/>
          <w:sz w:val="24"/>
          <w:szCs w:val="24"/>
        </w:rPr>
        <w:t>re a</w:t>
      </w:r>
      <w:r>
        <w:rPr>
          <w:rFonts w:ascii="Times New Roman" w:hAnsi="Times New Roman" w:cs="Times New Roman"/>
          <w:sz w:val="24"/>
          <w:szCs w:val="24"/>
        </w:rPr>
        <w:t xml:space="preserve"> epidemi</w:t>
      </w:r>
      <w:r w:rsidR="009807D3">
        <w:rPr>
          <w:rFonts w:ascii="Times New Roman" w:hAnsi="Times New Roman" w:cs="Times New Roman"/>
          <w:sz w:val="24"/>
          <w:szCs w:val="24"/>
        </w:rPr>
        <w:t>ei</w:t>
      </w:r>
      <w:r>
        <w:rPr>
          <w:rFonts w:ascii="Times New Roman" w:hAnsi="Times New Roman" w:cs="Times New Roman"/>
          <w:sz w:val="24"/>
          <w:szCs w:val="24"/>
        </w:rPr>
        <w:t xml:space="preserve"> de TBC. Cu ocazia </w:t>
      </w:r>
      <w:r>
        <w:rPr>
          <w:rFonts w:ascii="Times New Roman" w:hAnsi="Times New Roman" w:cs="Times New Roman"/>
          <w:b/>
          <w:sz w:val="24"/>
          <w:szCs w:val="24"/>
        </w:rPr>
        <w:t>Zilei</w:t>
      </w:r>
      <w:r w:rsidRPr="00061A8E">
        <w:rPr>
          <w:rFonts w:ascii="Times New Roman" w:hAnsi="Times New Roman" w:cs="Times New Roman"/>
          <w:b/>
          <w:sz w:val="24"/>
          <w:szCs w:val="24"/>
        </w:rPr>
        <w:t xml:space="preserve"> </w:t>
      </w:r>
      <w:r>
        <w:rPr>
          <w:rFonts w:ascii="Times New Roman" w:hAnsi="Times New Roman" w:cs="Times New Roman"/>
          <w:b/>
          <w:sz w:val="24"/>
          <w:szCs w:val="24"/>
        </w:rPr>
        <w:t>Mondiale</w:t>
      </w:r>
      <w:r w:rsidRPr="00061A8E">
        <w:rPr>
          <w:rFonts w:ascii="Times New Roman" w:hAnsi="Times New Roman" w:cs="Times New Roman"/>
          <w:b/>
          <w:sz w:val="24"/>
          <w:szCs w:val="24"/>
        </w:rPr>
        <w:t xml:space="preserve"> de </w:t>
      </w:r>
      <w:r>
        <w:rPr>
          <w:rFonts w:ascii="Times New Roman" w:hAnsi="Times New Roman" w:cs="Times New Roman"/>
          <w:b/>
          <w:sz w:val="24"/>
          <w:szCs w:val="24"/>
        </w:rPr>
        <w:t>L</w:t>
      </w:r>
      <w:r w:rsidRPr="00061A8E">
        <w:rPr>
          <w:rFonts w:ascii="Times New Roman" w:hAnsi="Times New Roman" w:cs="Times New Roman"/>
          <w:b/>
          <w:sz w:val="24"/>
          <w:szCs w:val="24"/>
        </w:rPr>
        <w:t xml:space="preserve">uptă împotriva </w:t>
      </w:r>
      <w:r>
        <w:rPr>
          <w:rFonts w:ascii="Times New Roman" w:hAnsi="Times New Roman" w:cs="Times New Roman"/>
          <w:b/>
          <w:sz w:val="24"/>
          <w:szCs w:val="24"/>
        </w:rPr>
        <w:t>T</w:t>
      </w:r>
      <w:r w:rsidRPr="00061A8E">
        <w:rPr>
          <w:rFonts w:ascii="Times New Roman" w:hAnsi="Times New Roman" w:cs="Times New Roman"/>
          <w:b/>
          <w:sz w:val="24"/>
          <w:szCs w:val="24"/>
        </w:rPr>
        <w:t>uberculozei</w:t>
      </w:r>
      <w:r>
        <w:rPr>
          <w:rFonts w:ascii="Times New Roman" w:hAnsi="Times New Roman" w:cs="Times New Roman"/>
          <w:b/>
          <w:sz w:val="24"/>
          <w:szCs w:val="24"/>
        </w:rPr>
        <w:t xml:space="preserve">, </w:t>
      </w:r>
      <w:r w:rsidRPr="00846DC2">
        <w:rPr>
          <w:rFonts w:ascii="Times New Roman" w:hAnsi="Times New Roman" w:cs="Times New Roman"/>
          <w:sz w:val="24"/>
          <w:szCs w:val="24"/>
        </w:rPr>
        <w:t xml:space="preserve"> </w:t>
      </w:r>
      <w:r w:rsidR="00061A8E" w:rsidRPr="00846DC2">
        <w:rPr>
          <w:rFonts w:ascii="Times New Roman" w:hAnsi="Times New Roman" w:cs="Times New Roman"/>
          <w:sz w:val="24"/>
          <w:szCs w:val="24"/>
        </w:rPr>
        <w:t xml:space="preserve">Direcția de Sănătate Publică a județului </w:t>
      </w:r>
      <w:r w:rsidR="00FD530C">
        <w:rPr>
          <w:rFonts w:ascii="Times New Roman" w:hAnsi="Times New Roman" w:cs="Times New Roman"/>
          <w:sz w:val="24"/>
          <w:szCs w:val="24"/>
        </w:rPr>
        <w:t xml:space="preserve">Sibiu </w:t>
      </w:r>
      <w:r w:rsidR="00061A8E" w:rsidRPr="00061A8E">
        <w:rPr>
          <w:rFonts w:ascii="Times New Roman" w:hAnsi="Times New Roman" w:cs="Times New Roman"/>
          <w:sz w:val="24"/>
          <w:szCs w:val="24"/>
        </w:rPr>
        <w:t xml:space="preserve">desfășoară </w:t>
      </w:r>
      <w:r>
        <w:rPr>
          <w:rFonts w:ascii="Times New Roman" w:hAnsi="Times New Roman" w:cs="Times New Roman"/>
          <w:sz w:val="24"/>
          <w:szCs w:val="24"/>
        </w:rPr>
        <w:t xml:space="preserve">o </w:t>
      </w:r>
      <w:r w:rsidR="00061A8E" w:rsidRPr="00061A8E">
        <w:rPr>
          <w:rFonts w:ascii="Times New Roman" w:hAnsi="Times New Roman" w:cs="Times New Roman"/>
          <w:sz w:val="24"/>
          <w:szCs w:val="24"/>
        </w:rPr>
        <w:t>activitate</w:t>
      </w:r>
      <w:r w:rsidR="00846DC2">
        <w:rPr>
          <w:rFonts w:ascii="Times New Roman" w:hAnsi="Times New Roman" w:cs="Times New Roman"/>
          <w:sz w:val="24"/>
          <w:szCs w:val="24"/>
        </w:rPr>
        <w:t xml:space="preserve"> </w:t>
      </w:r>
      <w:r w:rsidR="00085E7D">
        <w:rPr>
          <w:rFonts w:ascii="Times New Roman" w:hAnsi="Times New Roman" w:cs="Times New Roman"/>
          <w:sz w:val="24"/>
          <w:szCs w:val="24"/>
        </w:rPr>
        <w:t xml:space="preserve">de </w:t>
      </w:r>
      <w:r>
        <w:rPr>
          <w:rFonts w:ascii="Times New Roman" w:hAnsi="Times New Roman" w:cs="Times New Roman"/>
          <w:sz w:val="24"/>
          <w:szCs w:val="24"/>
        </w:rPr>
        <w:t xml:space="preserve">informare </w:t>
      </w:r>
      <w:r w:rsidR="00061A8E" w:rsidRPr="00061A8E">
        <w:rPr>
          <w:rFonts w:ascii="Times New Roman" w:hAnsi="Times New Roman" w:cs="Times New Roman"/>
          <w:bCs/>
          <w:iCs/>
          <w:spacing w:val="2"/>
          <w:sz w:val="24"/>
          <w:szCs w:val="24"/>
        </w:rPr>
        <w:t>cu</w:t>
      </w:r>
      <w:r w:rsidR="00061A8E" w:rsidRPr="00061A8E">
        <w:rPr>
          <w:rFonts w:ascii="Times New Roman" w:hAnsi="Times New Roman" w:cs="Times New Roman"/>
          <w:bCs/>
          <w:i/>
          <w:spacing w:val="2"/>
          <w:sz w:val="24"/>
          <w:szCs w:val="24"/>
        </w:rPr>
        <w:t xml:space="preserve"> </w:t>
      </w:r>
      <w:r w:rsidR="00061A8E" w:rsidRPr="00061A8E">
        <w:rPr>
          <w:rFonts w:ascii="Times New Roman" w:hAnsi="Times New Roman" w:cs="Times New Roman"/>
          <w:bCs/>
          <w:spacing w:val="2"/>
          <w:sz w:val="24"/>
          <w:szCs w:val="24"/>
        </w:rPr>
        <w:t>s</w:t>
      </w:r>
      <w:r w:rsidR="00061A8E" w:rsidRPr="00061A8E">
        <w:rPr>
          <w:rFonts w:ascii="Times New Roman" w:hAnsi="Times New Roman" w:cs="Times New Roman"/>
          <w:bCs/>
          <w:sz w:val="24"/>
          <w:szCs w:val="24"/>
        </w:rPr>
        <w:t xml:space="preserve">copul de a </w:t>
      </w:r>
      <w:r>
        <w:rPr>
          <w:rFonts w:ascii="Times New Roman" w:hAnsi="Times New Roman" w:cs="Times New Roman"/>
          <w:bCs/>
          <w:sz w:val="24"/>
          <w:szCs w:val="24"/>
        </w:rPr>
        <w:t xml:space="preserve">conștientiza </w:t>
      </w:r>
      <w:r w:rsidR="004158CA">
        <w:rPr>
          <w:rFonts w:ascii="Times New Roman" w:hAnsi="Times New Roman" w:cs="Times New Roman"/>
          <w:bCs/>
          <w:sz w:val="24"/>
          <w:szCs w:val="24"/>
        </w:rPr>
        <w:t xml:space="preserve">populația </w:t>
      </w:r>
      <w:r>
        <w:rPr>
          <w:rFonts w:ascii="Times New Roman" w:hAnsi="Times New Roman" w:cs="Times New Roman"/>
          <w:bCs/>
          <w:sz w:val="24"/>
          <w:szCs w:val="24"/>
        </w:rPr>
        <w:t xml:space="preserve">și </w:t>
      </w:r>
      <w:r w:rsidR="004158CA">
        <w:rPr>
          <w:rFonts w:ascii="Times New Roman" w:hAnsi="Times New Roman" w:cs="Times New Roman"/>
          <w:bCs/>
          <w:sz w:val="24"/>
          <w:szCs w:val="24"/>
        </w:rPr>
        <w:t xml:space="preserve">de a </w:t>
      </w:r>
      <w:r>
        <w:rPr>
          <w:rFonts w:ascii="Times New Roman" w:hAnsi="Times New Roman" w:cs="Times New Roman"/>
          <w:bCs/>
          <w:sz w:val="24"/>
          <w:szCs w:val="24"/>
        </w:rPr>
        <w:t xml:space="preserve">crește implicarea în efortul comun de a eradica boala. </w:t>
      </w:r>
    </w:p>
    <w:p w14:paraId="780702AE" w14:textId="48969404" w:rsidR="0097032D" w:rsidRPr="00F649E0" w:rsidRDefault="0097032D" w:rsidP="00A12A1F">
      <w:pPr>
        <w:widowControl w:val="0"/>
        <w:autoSpaceDE w:val="0"/>
        <w:autoSpaceDN w:val="0"/>
        <w:adjustRightInd w:val="0"/>
        <w:spacing w:after="120" w:line="240" w:lineRule="auto"/>
        <w:jc w:val="both"/>
        <w:rPr>
          <w:rFonts w:ascii="Times New Roman" w:hAnsi="Times New Roman" w:cs="Times New Roman"/>
          <w:i/>
          <w:sz w:val="24"/>
          <w:szCs w:val="24"/>
        </w:rPr>
      </w:pPr>
      <w:r w:rsidRPr="00F649E0">
        <w:rPr>
          <w:rFonts w:ascii="Times New Roman" w:hAnsi="Times New Roman" w:cs="Times New Roman"/>
          <w:i/>
          <w:sz w:val="24"/>
          <w:szCs w:val="24"/>
        </w:rPr>
        <w:t xml:space="preserve">Activitate de informare finanțată de către Ministerul Sănătății prin Programul Național de Evaluare și Promovare a Sănătății. Suportul metodologic </w:t>
      </w:r>
      <w:r w:rsidR="009807D3">
        <w:rPr>
          <w:rFonts w:ascii="Times New Roman" w:hAnsi="Times New Roman" w:cs="Times New Roman"/>
          <w:i/>
          <w:sz w:val="24"/>
          <w:szCs w:val="24"/>
        </w:rPr>
        <w:t xml:space="preserve">al campaniei </w:t>
      </w:r>
      <w:r w:rsidRPr="00F649E0">
        <w:rPr>
          <w:rFonts w:ascii="Times New Roman" w:hAnsi="Times New Roman" w:cs="Times New Roman"/>
          <w:i/>
          <w:sz w:val="24"/>
          <w:szCs w:val="24"/>
        </w:rPr>
        <w:t xml:space="preserve">este asigurat de Institutul Național de Sănătate Publică. </w:t>
      </w:r>
    </w:p>
    <w:sectPr w:rsidR="0097032D" w:rsidRPr="00F649E0" w:rsidSect="00A12A1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E7"/>
    <w:rsid w:val="0006068F"/>
    <w:rsid w:val="00061A8E"/>
    <w:rsid w:val="00085E7D"/>
    <w:rsid w:val="000C477B"/>
    <w:rsid w:val="000D62E7"/>
    <w:rsid w:val="001A2E7E"/>
    <w:rsid w:val="002D3A82"/>
    <w:rsid w:val="00316689"/>
    <w:rsid w:val="003E1369"/>
    <w:rsid w:val="004158CA"/>
    <w:rsid w:val="004341C0"/>
    <w:rsid w:val="00457EC4"/>
    <w:rsid w:val="005476F8"/>
    <w:rsid w:val="00597F83"/>
    <w:rsid w:val="00636E0A"/>
    <w:rsid w:val="0080106A"/>
    <w:rsid w:val="00811EC6"/>
    <w:rsid w:val="00846DC2"/>
    <w:rsid w:val="008A25A6"/>
    <w:rsid w:val="00902F48"/>
    <w:rsid w:val="0097032D"/>
    <w:rsid w:val="009807D3"/>
    <w:rsid w:val="009A6289"/>
    <w:rsid w:val="009A7859"/>
    <w:rsid w:val="009B39D6"/>
    <w:rsid w:val="009F20B9"/>
    <w:rsid w:val="00A12A1F"/>
    <w:rsid w:val="00A667F2"/>
    <w:rsid w:val="00A97A42"/>
    <w:rsid w:val="00B175AF"/>
    <w:rsid w:val="00B8417D"/>
    <w:rsid w:val="00BB1E97"/>
    <w:rsid w:val="00C40A19"/>
    <w:rsid w:val="00CB77C0"/>
    <w:rsid w:val="00D6331D"/>
    <w:rsid w:val="00DD1EC2"/>
    <w:rsid w:val="00E26C84"/>
    <w:rsid w:val="00E875AD"/>
    <w:rsid w:val="00F649E0"/>
    <w:rsid w:val="00F6672F"/>
    <w:rsid w:val="00F7090D"/>
    <w:rsid w:val="00F74560"/>
    <w:rsid w:val="00FD530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779A"/>
  <w15:chartTrackingRefBased/>
  <w15:docId w15:val="{0A2A794C-56F0-4BF0-B225-6ED997E2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2E7"/>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0D62E7"/>
    <w:rPr>
      <w:b/>
      <w:bCs/>
    </w:rPr>
  </w:style>
  <w:style w:type="character" w:styleId="CommentReference">
    <w:name w:val="annotation reference"/>
    <w:basedOn w:val="DefaultParagraphFont"/>
    <w:uiPriority w:val="99"/>
    <w:semiHidden/>
    <w:unhideWhenUsed/>
    <w:rsid w:val="00F7090D"/>
    <w:rPr>
      <w:sz w:val="16"/>
      <w:szCs w:val="16"/>
    </w:rPr>
  </w:style>
  <w:style w:type="paragraph" w:styleId="CommentText">
    <w:name w:val="annotation text"/>
    <w:basedOn w:val="Normal"/>
    <w:link w:val="CommentTextChar"/>
    <w:uiPriority w:val="99"/>
    <w:semiHidden/>
    <w:unhideWhenUsed/>
    <w:rsid w:val="00F7090D"/>
    <w:pPr>
      <w:spacing w:line="240" w:lineRule="auto"/>
    </w:pPr>
    <w:rPr>
      <w:sz w:val="20"/>
      <w:szCs w:val="20"/>
    </w:rPr>
  </w:style>
  <w:style w:type="character" w:customStyle="1" w:styleId="CommentTextChar">
    <w:name w:val="Comment Text Char"/>
    <w:basedOn w:val="DefaultParagraphFont"/>
    <w:link w:val="CommentText"/>
    <w:uiPriority w:val="99"/>
    <w:semiHidden/>
    <w:rsid w:val="00F7090D"/>
    <w:rPr>
      <w:sz w:val="20"/>
      <w:szCs w:val="20"/>
    </w:rPr>
  </w:style>
  <w:style w:type="paragraph" w:styleId="CommentSubject">
    <w:name w:val="annotation subject"/>
    <w:basedOn w:val="CommentText"/>
    <w:next w:val="CommentText"/>
    <w:link w:val="CommentSubjectChar"/>
    <w:uiPriority w:val="99"/>
    <w:semiHidden/>
    <w:unhideWhenUsed/>
    <w:rsid w:val="00F7090D"/>
    <w:rPr>
      <w:b/>
      <w:bCs/>
    </w:rPr>
  </w:style>
  <w:style w:type="character" w:customStyle="1" w:styleId="CommentSubjectChar">
    <w:name w:val="Comment Subject Char"/>
    <w:basedOn w:val="CommentTextChar"/>
    <w:link w:val="CommentSubject"/>
    <w:uiPriority w:val="99"/>
    <w:semiHidden/>
    <w:rsid w:val="00F7090D"/>
    <w:rPr>
      <w:b/>
      <w:bCs/>
      <w:sz w:val="20"/>
      <w:szCs w:val="20"/>
    </w:rPr>
  </w:style>
  <w:style w:type="paragraph" w:styleId="BalloonText">
    <w:name w:val="Balloon Text"/>
    <w:basedOn w:val="Normal"/>
    <w:link w:val="BalloonTextChar"/>
    <w:uiPriority w:val="99"/>
    <w:semiHidden/>
    <w:unhideWhenUsed/>
    <w:rsid w:val="00F70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90D"/>
    <w:rPr>
      <w:rFonts w:ascii="Segoe UI" w:hAnsi="Segoe UI" w:cs="Segoe UI"/>
      <w:sz w:val="18"/>
      <w:szCs w:val="18"/>
    </w:rPr>
  </w:style>
  <w:style w:type="character" w:styleId="Emphasis">
    <w:name w:val="Emphasis"/>
    <w:basedOn w:val="DefaultParagraphFont"/>
    <w:uiPriority w:val="20"/>
    <w:qFormat/>
    <w:rsid w:val="00846D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545059">
      <w:bodyDiv w:val="1"/>
      <w:marLeft w:val="0"/>
      <w:marRight w:val="0"/>
      <w:marTop w:val="0"/>
      <w:marBottom w:val="0"/>
      <w:divBdr>
        <w:top w:val="none" w:sz="0" w:space="0" w:color="auto"/>
        <w:left w:val="none" w:sz="0" w:space="0" w:color="auto"/>
        <w:bottom w:val="none" w:sz="0" w:space="0" w:color="auto"/>
        <w:right w:val="none" w:sz="0" w:space="0" w:color="auto"/>
      </w:divBdr>
    </w:div>
    <w:div w:id="162673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C546A-5C86-48D7-83A8-A0F2A0616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386</Words>
  <Characters>2202</Characters>
  <Application>Microsoft Office Word</Application>
  <DocSecurity>0</DocSecurity>
  <Lines>18</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 Microsoft</dc:creator>
  <cp:keywords/>
  <dc:description/>
  <cp:lastModifiedBy>maria.chioran</cp:lastModifiedBy>
  <cp:revision>3</cp:revision>
  <dcterms:created xsi:type="dcterms:W3CDTF">2023-03-23T05:28:00Z</dcterms:created>
  <dcterms:modified xsi:type="dcterms:W3CDTF">2023-03-23T05:34:00Z</dcterms:modified>
</cp:coreProperties>
</file>