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5D3" w:rsidRDefault="00A77B42">
      <w:pPr>
        <w:pStyle w:val="Standard"/>
        <w:jc w:val="center"/>
        <w:rPr>
          <w:rFonts w:ascii="Times New Roman" w:eastAsia="SimSun" w:hAnsi="Times New Roman" w:cs="Times New Roman"/>
          <w:b/>
          <w:bCs/>
          <w:color w:val="000000"/>
          <w:sz w:val="22"/>
          <w:szCs w:val="22"/>
          <w:lang w:val="fr-FR"/>
        </w:rPr>
      </w:pPr>
      <w:r w:rsidRPr="005A55BC">
        <w:rPr>
          <w:rFonts w:ascii="Times New Roman" w:eastAsia="SimSun" w:hAnsi="Times New Roman" w:cs="Times New Roman"/>
          <w:b/>
          <w:bCs/>
          <w:color w:val="000000"/>
          <w:sz w:val="22"/>
          <w:szCs w:val="22"/>
          <w:lang w:val="fr-FR"/>
        </w:rPr>
        <w:t>COMUNICAT DE PRESĂ</w:t>
      </w:r>
    </w:p>
    <w:p w:rsidR="005A55BC" w:rsidRPr="005A55BC" w:rsidRDefault="005A55BC">
      <w:pPr>
        <w:pStyle w:val="Standard"/>
        <w:jc w:val="center"/>
        <w:rPr>
          <w:rFonts w:ascii="Times New Roman" w:eastAsia="SimSun" w:hAnsi="Times New Roman" w:cs="Times New Roman"/>
          <w:b/>
          <w:bCs/>
          <w:color w:val="000000"/>
          <w:sz w:val="22"/>
          <w:szCs w:val="22"/>
          <w:lang w:val="fr-FR"/>
        </w:rPr>
      </w:pPr>
    </w:p>
    <w:p w:rsidR="001045D3" w:rsidRPr="005A55BC" w:rsidRDefault="00A77B42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5A55BC">
        <w:rPr>
          <w:rFonts w:ascii="Times New Roman" w:hAnsi="Times New Roman" w:cs="Times New Roman"/>
          <w:b/>
          <w:bCs/>
          <w:sz w:val="22"/>
          <w:szCs w:val="22"/>
        </w:rPr>
        <w:t xml:space="preserve">Ziua </w:t>
      </w:r>
      <w:r w:rsidR="005B4475" w:rsidRPr="005A55BC">
        <w:rPr>
          <w:rFonts w:ascii="Times New Roman" w:hAnsi="Times New Roman" w:cs="Times New Roman"/>
          <w:b/>
          <w:bCs/>
          <w:sz w:val="22"/>
          <w:szCs w:val="22"/>
        </w:rPr>
        <w:t>M</w:t>
      </w:r>
      <w:r w:rsidRPr="005A55BC">
        <w:rPr>
          <w:rFonts w:ascii="Times New Roman" w:hAnsi="Times New Roman" w:cs="Times New Roman"/>
          <w:b/>
          <w:bCs/>
          <w:sz w:val="22"/>
          <w:szCs w:val="22"/>
        </w:rPr>
        <w:t>ondial</w:t>
      </w:r>
      <w:r w:rsidRPr="005A55BC">
        <w:rPr>
          <w:rFonts w:ascii="Times New Roman" w:hAnsi="Times New Roman" w:cs="Times New Roman"/>
          <w:b/>
          <w:bCs/>
          <w:sz w:val="22"/>
          <w:szCs w:val="22"/>
          <w:lang w:val="ro-RO"/>
        </w:rPr>
        <w:t>ă</w:t>
      </w:r>
      <w:r w:rsidRPr="005A55BC">
        <w:rPr>
          <w:rFonts w:ascii="Times New Roman" w:hAnsi="Times New Roman" w:cs="Times New Roman"/>
          <w:b/>
          <w:bCs/>
          <w:sz w:val="22"/>
          <w:szCs w:val="22"/>
        </w:rPr>
        <w:t xml:space="preserve"> a </w:t>
      </w:r>
      <w:r w:rsidR="005B4475" w:rsidRPr="005A55BC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5A55BC">
        <w:rPr>
          <w:rFonts w:ascii="Times New Roman" w:hAnsi="Times New Roman" w:cs="Times New Roman"/>
          <w:b/>
          <w:bCs/>
          <w:sz w:val="22"/>
          <w:szCs w:val="22"/>
        </w:rPr>
        <w:t>uzului – 3 martie 2023</w:t>
      </w:r>
    </w:p>
    <w:p w:rsidR="001045D3" w:rsidRPr="005A55BC" w:rsidRDefault="001045D3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1045D3" w:rsidRPr="005A55BC" w:rsidRDefault="00500341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5A55BC">
        <w:rPr>
          <w:rFonts w:ascii="Times New Roman" w:hAnsi="Times New Roman" w:cs="Times New Roman"/>
          <w:sz w:val="22"/>
          <w:szCs w:val="22"/>
        </w:rPr>
        <w:t>Cu prilejul primei Conferințe internaționale privind prevenirea deprecierii auzului și res</w:t>
      </w:r>
      <w:r w:rsidR="005B4475" w:rsidRPr="005A55BC">
        <w:rPr>
          <w:rFonts w:ascii="Times New Roman" w:hAnsi="Times New Roman" w:cs="Times New Roman"/>
          <w:sz w:val="22"/>
          <w:szCs w:val="22"/>
        </w:rPr>
        <w:t>t</w:t>
      </w:r>
      <w:r w:rsidRPr="005A55BC">
        <w:rPr>
          <w:rFonts w:ascii="Times New Roman" w:hAnsi="Times New Roman" w:cs="Times New Roman"/>
          <w:sz w:val="22"/>
          <w:szCs w:val="22"/>
        </w:rPr>
        <w:t>abilirea acestuia, care a avut loc la Beijing, China în anul 2007, data de 3 martie a fost stabilită pentru a marca Ziua Mondi</w:t>
      </w:r>
      <w:r w:rsidR="005B4475" w:rsidRPr="005A55BC">
        <w:rPr>
          <w:rFonts w:ascii="Times New Roman" w:hAnsi="Times New Roman" w:cs="Times New Roman"/>
          <w:sz w:val="22"/>
          <w:szCs w:val="22"/>
        </w:rPr>
        <w:t>ală a Auzului.</w:t>
      </w:r>
    </w:p>
    <w:p w:rsidR="001045D3" w:rsidRPr="005A55BC" w:rsidRDefault="00500341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A55BC">
        <w:rPr>
          <w:rFonts w:ascii="Times New Roman" w:hAnsi="Times New Roman" w:cs="Times New Roman"/>
          <w:color w:val="000000"/>
          <w:sz w:val="22"/>
          <w:szCs w:val="22"/>
        </w:rPr>
        <w:t>Această celebrare anuală are drept scop creșterea gradului de conștientizare cu pr</w:t>
      </w:r>
      <w:r w:rsidR="00310350" w:rsidRPr="005A55BC">
        <w:rPr>
          <w:rFonts w:ascii="Times New Roman" w:hAnsi="Times New Roman" w:cs="Times New Roman"/>
          <w:color w:val="000000"/>
          <w:sz w:val="22"/>
          <w:szCs w:val="22"/>
        </w:rPr>
        <w:t>i</w:t>
      </w:r>
      <w:r w:rsidRPr="005A55BC">
        <w:rPr>
          <w:rFonts w:ascii="Times New Roman" w:hAnsi="Times New Roman" w:cs="Times New Roman"/>
          <w:color w:val="000000"/>
          <w:sz w:val="22"/>
          <w:szCs w:val="22"/>
        </w:rPr>
        <w:t>vire la modul de prevenire a surdității și a pierderii auzului și promovarea îngrijirii auzului și a sănătății urechii în într</w:t>
      </w:r>
      <w:r w:rsidR="00310350" w:rsidRPr="005A55BC">
        <w:rPr>
          <w:rFonts w:ascii="Times New Roman" w:hAnsi="Times New Roman" w:cs="Times New Roman"/>
          <w:color w:val="000000"/>
          <w:sz w:val="22"/>
          <w:szCs w:val="22"/>
        </w:rPr>
        <w:t>e</w:t>
      </w:r>
      <w:r w:rsidRPr="005A55BC">
        <w:rPr>
          <w:rFonts w:ascii="Times New Roman" w:hAnsi="Times New Roman" w:cs="Times New Roman"/>
          <w:color w:val="000000"/>
          <w:sz w:val="22"/>
          <w:szCs w:val="22"/>
        </w:rPr>
        <w:t>aga lume.</w:t>
      </w:r>
    </w:p>
    <w:p w:rsidR="00310350" w:rsidRPr="005A55BC" w:rsidRDefault="00310350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A55BC">
        <w:rPr>
          <w:rFonts w:ascii="Times New Roman" w:hAnsi="Times New Roman" w:cs="Times New Roman"/>
          <w:color w:val="000000"/>
          <w:sz w:val="22"/>
          <w:szCs w:val="22"/>
        </w:rPr>
        <w:t>În anul 2023 m</w:t>
      </w:r>
      <w:r w:rsidR="00500341" w:rsidRPr="005A55BC">
        <w:rPr>
          <w:rFonts w:ascii="Times New Roman" w:hAnsi="Times New Roman" w:cs="Times New Roman"/>
          <w:color w:val="000000"/>
          <w:sz w:val="22"/>
          <w:szCs w:val="22"/>
        </w:rPr>
        <w:t>arcarea acestei zile urmărește atragerea ate</w:t>
      </w:r>
      <w:r w:rsidR="005B4475" w:rsidRPr="005A55BC">
        <w:rPr>
          <w:rFonts w:ascii="Times New Roman" w:hAnsi="Times New Roman" w:cs="Times New Roman"/>
          <w:color w:val="000000"/>
          <w:sz w:val="22"/>
          <w:szCs w:val="22"/>
        </w:rPr>
        <w:t>n</w:t>
      </w:r>
      <w:r w:rsidR="00500341" w:rsidRPr="005A55BC">
        <w:rPr>
          <w:rFonts w:ascii="Times New Roman" w:hAnsi="Times New Roman" w:cs="Times New Roman"/>
          <w:color w:val="000000"/>
          <w:sz w:val="22"/>
          <w:szCs w:val="22"/>
        </w:rPr>
        <w:t>ției factorilor de decizie guvernamentali și grupurilor societății civile asupra recomandărilor O</w:t>
      </w:r>
      <w:r w:rsidRPr="005A55BC">
        <w:rPr>
          <w:rFonts w:ascii="Times New Roman" w:hAnsi="Times New Roman" w:cs="Times New Roman"/>
          <w:color w:val="000000"/>
          <w:sz w:val="22"/>
          <w:szCs w:val="22"/>
        </w:rPr>
        <w:t xml:space="preserve">rganizației </w:t>
      </w:r>
      <w:r w:rsidR="00500341" w:rsidRPr="005A55BC">
        <w:rPr>
          <w:rFonts w:ascii="Times New Roman" w:hAnsi="Times New Roman" w:cs="Times New Roman"/>
          <w:color w:val="000000"/>
          <w:sz w:val="22"/>
          <w:szCs w:val="22"/>
        </w:rPr>
        <w:t>M</w:t>
      </w:r>
      <w:r w:rsidRPr="005A55BC">
        <w:rPr>
          <w:rFonts w:ascii="Times New Roman" w:hAnsi="Times New Roman" w:cs="Times New Roman"/>
          <w:color w:val="000000"/>
          <w:sz w:val="22"/>
          <w:szCs w:val="22"/>
        </w:rPr>
        <w:t xml:space="preserve">ondiale a </w:t>
      </w:r>
      <w:r w:rsidR="00500341" w:rsidRPr="005A55BC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5A55BC">
        <w:rPr>
          <w:rFonts w:ascii="Times New Roman" w:hAnsi="Times New Roman" w:cs="Times New Roman"/>
          <w:color w:val="000000"/>
          <w:sz w:val="22"/>
          <w:szCs w:val="22"/>
        </w:rPr>
        <w:t>ănătății</w:t>
      </w:r>
      <w:r w:rsidR="00500341" w:rsidRPr="005A55BC">
        <w:rPr>
          <w:rFonts w:ascii="Times New Roman" w:hAnsi="Times New Roman" w:cs="Times New Roman"/>
          <w:color w:val="000000"/>
          <w:sz w:val="22"/>
          <w:szCs w:val="22"/>
        </w:rPr>
        <w:t xml:space="preserve"> privind</w:t>
      </w:r>
      <w:r w:rsidRPr="005A55BC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310350" w:rsidRPr="005A55BC" w:rsidRDefault="00500341" w:rsidP="005A55BC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A55BC">
        <w:rPr>
          <w:rFonts w:ascii="Times New Roman" w:hAnsi="Times New Roman" w:cs="Times New Roman"/>
          <w:color w:val="000000"/>
          <w:sz w:val="22"/>
          <w:szCs w:val="22"/>
        </w:rPr>
        <w:t xml:space="preserve">integrarea îngrijirilor pentru sănătatea urechii și a sistemului auditiv în </w:t>
      </w:r>
      <w:r w:rsidR="00310350" w:rsidRPr="005A55BC">
        <w:rPr>
          <w:rFonts w:ascii="Times New Roman" w:hAnsi="Times New Roman" w:cs="Times New Roman"/>
          <w:color w:val="000000"/>
          <w:sz w:val="22"/>
          <w:szCs w:val="22"/>
        </w:rPr>
        <w:t>asis</w:t>
      </w:r>
      <w:r w:rsidR="002A331B">
        <w:rPr>
          <w:rFonts w:ascii="Times New Roman" w:hAnsi="Times New Roman" w:cs="Times New Roman"/>
          <w:color w:val="000000"/>
          <w:sz w:val="22"/>
          <w:szCs w:val="22"/>
        </w:rPr>
        <w:t>t</w:t>
      </w:r>
      <w:r w:rsidR="00310350" w:rsidRPr="005A55BC">
        <w:rPr>
          <w:rFonts w:ascii="Times New Roman" w:hAnsi="Times New Roman" w:cs="Times New Roman"/>
          <w:color w:val="000000"/>
          <w:sz w:val="22"/>
          <w:szCs w:val="22"/>
        </w:rPr>
        <w:t>ența medicală primară</w:t>
      </w:r>
      <w:r w:rsidRPr="005A55BC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:rsidR="005A55BC" w:rsidRPr="005A55BC" w:rsidRDefault="00500341" w:rsidP="005A55BC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A55BC">
        <w:rPr>
          <w:rFonts w:ascii="Times New Roman" w:hAnsi="Times New Roman" w:cs="Times New Roman"/>
          <w:color w:val="000000"/>
          <w:sz w:val="22"/>
          <w:szCs w:val="22"/>
        </w:rPr>
        <w:t xml:space="preserve">sensibilizarea furnizorilor din </w:t>
      </w:r>
      <w:r w:rsidR="00310350" w:rsidRPr="005A55BC">
        <w:rPr>
          <w:rFonts w:ascii="Times New Roman" w:hAnsi="Times New Roman" w:cs="Times New Roman"/>
          <w:color w:val="000000"/>
          <w:sz w:val="22"/>
          <w:szCs w:val="22"/>
        </w:rPr>
        <w:t xml:space="preserve"> asistența medicală primară</w:t>
      </w:r>
      <w:r w:rsidRPr="005A55BC">
        <w:rPr>
          <w:rFonts w:ascii="Times New Roman" w:hAnsi="Times New Roman" w:cs="Times New Roman"/>
          <w:color w:val="000000"/>
          <w:sz w:val="22"/>
          <w:szCs w:val="22"/>
        </w:rPr>
        <w:t xml:space="preserve"> asupra nevoilor persoanelor cu pierderi ale auzului și patologii ale urechii, </w:t>
      </w:r>
    </w:p>
    <w:p w:rsidR="00500341" w:rsidRPr="005A55BC" w:rsidRDefault="00310350" w:rsidP="005A55BC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A55BC">
        <w:rPr>
          <w:rFonts w:ascii="Times New Roman" w:hAnsi="Times New Roman" w:cs="Times New Roman"/>
          <w:color w:val="000000"/>
          <w:sz w:val="22"/>
          <w:szCs w:val="22"/>
        </w:rPr>
        <w:t xml:space="preserve">informarea </w:t>
      </w:r>
      <w:r w:rsidR="002A331B">
        <w:rPr>
          <w:rFonts w:ascii="Times New Roman" w:hAnsi="Times New Roman" w:cs="Times New Roman"/>
          <w:color w:val="000000"/>
          <w:sz w:val="22"/>
          <w:szCs w:val="22"/>
        </w:rPr>
        <w:t>persoanelor</w:t>
      </w:r>
      <w:r w:rsidRPr="005A55BC">
        <w:rPr>
          <w:rFonts w:ascii="Times New Roman" w:hAnsi="Times New Roman" w:cs="Times New Roman"/>
          <w:color w:val="000000"/>
          <w:sz w:val="22"/>
          <w:szCs w:val="22"/>
        </w:rPr>
        <w:t xml:space="preserve"> de</w:t>
      </w:r>
      <w:r w:rsidR="00500341" w:rsidRPr="005A55BC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5A55BC">
        <w:rPr>
          <w:rFonts w:ascii="Times New Roman" w:hAnsi="Times New Roman" w:cs="Times New Roman"/>
          <w:color w:val="000000"/>
          <w:sz w:val="22"/>
          <w:szCs w:val="22"/>
        </w:rPr>
        <w:t>p</w:t>
      </w:r>
      <w:r w:rsidR="00500341" w:rsidRPr="005A55BC">
        <w:rPr>
          <w:rFonts w:ascii="Times New Roman" w:hAnsi="Times New Roman" w:cs="Times New Roman"/>
          <w:color w:val="000000"/>
          <w:sz w:val="22"/>
          <w:szCs w:val="22"/>
        </w:rPr>
        <w:t>re import</w:t>
      </w:r>
      <w:r w:rsidRPr="005A55BC">
        <w:rPr>
          <w:rFonts w:ascii="Times New Roman" w:hAnsi="Times New Roman" w:cs="Times New Roman"/>
          <w:color w:val="000000"/>
          <w:sz w:val="22"/>
          <w:szCs w:val="22"/>
        </w:rPr>
        <w:t>anța îngrijirii urechii și a au</w:t>
      </w:r>
      <w:r w:rsidR="00500341" w:rsidRPr="005A55BC">
        <w:rPr>
          <w:rFonts w:ascii="Times New Roman" w:hAnsi="Times New Roman" w:cs="Times New Roman"/>
          <w:color w:val="000000"/>
          <w:sz w:val="22"/>
          <w:szCs w:val="22"/>
        </w:rPr>
        <w:t>zului și încurajarea lor de a accesa serviciile medicale specializate în acest domeniu.</w:t>
      </w:r>
    </w:p>
    <w:p w:rsidR="00500341" w:rsidRPr="005A55BC" w:rsidRDefault="00500341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10350" w:rsidRPr="005A55BC" w:rsidRDefault="00310350" w:rsidP="00310350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A55BC">
        <w:rPr>
          <w:rFonts w:ascii="Times New Roman" w:hAnsi="Times New Roman" w:cs="Times New Roman"/>
          <w:b/>
          <w:sz w:val="22"/>
          <w:szCs w:val="22"/>
        </w:rPr>
        <w:t>Problemele de auz ș</w:t>
      </w:r>
      <w:r w:rsidR="005A55BC" w:rsidRPr="005A55BC">
        <w:rPr>
          <w:rFonts w:ascii="Times New Roman" w:hAnsi="Times New Roman" w:cs="Times New Roman"/>
          <w:b/>
          <w:sz w:val="22"/>
          <w:szCs w:val="22"/>
        </w:rPr>
        <w:t xml:space="preserve">i sănătate </w:t>
      </w:r>
      <w:r w:rsidRPr="005A55BC">
        <w:rPr>
          <w:rFonts w:ascii="Times New Roman" w:hAnsi="Times New Roman" w:cs="Times New Roman"/>
          <w:b/>
          <w:sz w:val="22"/>
          <w:szCs w:val="22"/>
        </w:rPr>
        <w:t>a urechii sunt printre cele mai frecvente probleme întâlnite în comunitate</w:t>
      </w:r>
    </w:p>
    <w:p w:rsidR="001045D3" w:rsidRPr="005A55BC" w:rsidRDefault="00A77B42" w:rsidP="005A55B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5A55BC">
        <w:rPr>
          <w:rStyle w:val="StrongEmphasis"/>
          <w:rFonts w:ascii="Times New Roman" w:hAnsi="Times New Roman" w:cs="Times New Roman"/>
          <w:b w:val="0"/>
          <w:bCs w:val="0"/>
          <w:color w:val="000000"/>
          <w:sz w:val="22"/>
          <w:szCs w:val="22"/>
          <w:lang w:val="ro-RO"/>
        </w:rPr>
        <w:t xml:space="preserve">În România, 1 din 10 români suferă de pierderea auzului. </w:t>
      </w:r>
      <w:r w:rsidRPr="005A55BC">
        <w:rPr>
          <w:rStyle w:val="StrongEmphasis"/>
          <w:rFonts w:ascii="Times New Roman" w:hAnsi="Times New Roman" w:cs="Times New Roman"/>
          <w:b w:val="0"/>
          <w:bCs w:val="0"/>
          <w:sz w:val="22"/>
          <w:szCs w:val="22"/>
        </w:rPr>
        <w:t>Cauzele care pot duce la pierderea auzului pot fi</w:t>
      </w:r>
      <w:r w:rsidR="002A331B">
        <w:rPr>
          <w:rFonts w:ascii="Times New Roman" w:hAnsi="Times New Roman" w:cs="Times New Roman"/>
          <w:color w:val="000000"/>
          <w:sz w:val="22"/>
          <w:szCs w:val="22"/>
        </w:rPr>
        <w:t>: congenitale</w:t>
      </w:r>
      <w:r w:rsidRPr="005A55B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A331B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Pr="005A55BC">
        <w:rPr>
          <w:rFonts w:ascii="Times New Roman" w:hAnsi="Times New Roman" w:cs="Times New Roman"/>
          <w:color w:val="000000"/>
          <w:sz w:val="22"/>
          <w:szCs w:val="22"/>
        </w:rPr>
        <w:t>existente la naștere</w:t>
      </w:r>
      <w:r w:rsidR="002A331B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Pr="005A55BC">
        <w:rPr>
          <w:rFonts w:ascii="Times New Roman" w:hAnsi="Times New Roman" w:cs="Times New Roman"/>
          <w:color w:val="000000"/>
          <w:sz w:val="22"/>
          <w:szCs w:val="22"/>
        </w:rPr>
        <w:t xml:space="preserve"> sau dobândite </w:t>
      </w:r>
      <w:r w:rsidR="002A331B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="002A331B" w:rsidRPr="005A55BC">
        <w:rPr>
          <w:rFonts w:ascii="Times New Roman" w:hAnsi="Times New Roman" w:cs="Times New Roman"/>
          <w:color w:val="000000"/>
          <w:sz w:val="22"/>
          <w:szCs w:val="22"/>
        </w:rPr>
        <w:t>după</w:t>
      </w:r>
      <w:r w:rsidRPr="005A55BC">
        <w:rPr>
          <w:rFonts w:ascii="Times New Roman" w:hAnsi="Times New Roman" w:cs="Times New Roman"/>
          <w:color w:val="000000"/>
          <w:sz w:val="22"/>
          <w:szCs w:val="22"/>
        </w:rPr>
        <w:t xml:space="preserve"> naștere</w:t>
      </w:r>
      <w:r w:rsidR="002A331B">
        <w:rPr>
          <w:rFonts w:ascii="Times New Roman" w:hAnsi="Times New Roman" w:cs="Times New Roman"/>
          <w:color w:val="000000"/>
          <w:sz w:val="22"/>
          <w:szCs w:val="22"/>
        </w:rPr>
        <w:t xml:space="preserve"> pe parcursul vieții)</w:t>
      </w:r>
      <w:r w:rsidRPr="005A55BC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310350" w:rsidRPr="005A55BC" w:rsidRDefault="00A77B4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5A55BC">
        <w:rPr>
          <w:rFonts w:ascii="Times New Roman" w:hAnsi="Times New Roman" w:cs="Times New Roman"/>
          <w:sz w:val="22"/>
          <w:szCs w:val="22"/>
        </w:rPr>
        <w:t>La nivel global, peste 1,5 miliarde de oameni sufer</w:t>
      </w:r>
      <w:r w:rsidRPr="005A55BC">
        <w:rPr>
          <w:rFonts w:ascii="Times New Roman" w:hAnsi="Times New Roman" w:cs="Times New Roman"/>
          <w:sz w:val="22"/>
          <w:szCs w:val="22"/>
          <w:lang w:val="ro-RO"/>
        </w:rPr>
        <w:t xml:space="preserve">ă de o scădere a </w:t>
      </w:r>
      <w:r w:rsidRPr="005A55BC">
        <w:rPr>
          <w:rFonts w:ascii="Times New Roman" w:hAnsi="Times New Roman" w:cs="Times New Roman"/>
          <w:sz w:val="22"/>
          <w:szCs w:val="22"/>
        </w:rPr>
        <w:t>auzului (hipoacuzie), iar dintre</w:t>
      </w:r>
      <w:r w:rsidRPr="005A55BC">
        <w:rPr>
          <w:rFonts w:ascii="Times New Roman" w:hAnsi="Times New Roman" w:cs="Times New Roman"/>
          <w:sz w:val="22"/>
          <w:szCs w:val="22"/>
          <w:lang w:val="ro-RO"/>
        </w:rPr>
        <w:t xml:space="preserve"> aceștia </w:t>
      </w:r>
      <w:r w:rsidRPr="005A55BC">
        <w:rPr>
          <w:rFonts w:ascii="Times New Roman" w:hAnsi="Times New Roman" w:cs="Times New Roman"/>
          <w:sz w:val="22"/>
          <w:szCs w:val="22"/>
        </w:rPr>
        <w:t xml:space="preserve">aproape 430 de milioane de </w:t>
      </w:r>
      <w:r w:rsidR="00310350" w:rsidRPr="005A55BC">
        <w:rPr>
          <w:rFonts w:ascii="Times New Roman" w:hAnsi="Times New Roman" w:cs="Times New Roman"/>
          <w:sz w:val="22"/>
          <w:szCs w:val="22"/>
        </w:rPr>
        <w:t xml:space="preserve">persoane </w:t>
      </w:r>
      <w:r w:rsidR="002A331B">
        <w:rPr>
          <w:rFonts w:ascii="Times New Roman" w:hAnsi="Times New Roman" w:cs="Times New Roman"/>
          <w:sz w:val="22"/>
          <w:szCs w:val="22"/>
        </w:rPr>
        <w:t>prezintă</w:t>
      </w:r>
      <w:r w:rsidR="00310350" w:rsidRPr="005A55BC">
        <w:rPr>
          <w:rFonts w:ascii="Times New Roman" w:hAnsi="Times New Roman" w:cs="Times New Roman"/>
          <w:sz w:val="22"/>
          <w:szCs w:val="22"/>
        </w:rPr>
        <w:t xml:space="preserve"> o deficiență de auz</w:t>
      </w:r>
      <w:r w:rsidRPr="005A55BC">
        <w:rPr>
          <w:rFonts w:ascii="Times New Roman" w:hAnsi="Times New Roman" w:cs="Times New Roman"/>
          <w:sz w:val="22"/>
          <w:szCs w:val="22"/>
        </w:rPr>
        <w:t xml:space="preserve"> invalidantă. O majoritate semnificativă dintre aceștia locuiesc în țări cu venituri mici și medii și, de obicei, nu au acces la serviciile </w:t>
      </w:r>
      <w:r w:rsidRPr="005A55BC">
        <w:rPr>
          <w:rFonts w:ascii="Times New Roman" w:hAnsi="Times New Roman" w:cs="Times New Roman"/>
          <w:sz w:val="22"/>
          <w:szCs w:val="22"/>
          <w:lang w:val="ro-RO"/>
        </w:rPr>
        <w:t>ș</w:t>
      </w:r>
      <w:r w:rsidRPr="005A55BC">
        <w:rPr>
          <w:rFonts w:ascii="Times New Roman" w:hAnsi="Times New Roman" w:cs="Times New Roman"/>
          <w:sz w:val="22"/>
          <w:szCs w:val="22"/>
        </w:rPr>
        <w:t xml:space="preserve">i </w:t>
      </w:r>
      <w:r w:rsidRPr="005A55BC">
        <w:rPr>
          <w:rFonts w:ascii="Times New Roman" w:hAnsi="Times New Roman" w:cs="Times New Roman"/>
          <w:sz w:val="22"/>
          <w:szCs w:val="22"/>
          <w:lang w:val="ro-RO"/>
        </w:rPr>
        <w:t>intervențiile</w:t>
      </w:r>
      <w:r w:rsidRPr="005A55BC">
        <w:rPr>
          <w:rFonts w:ascii="Times New Roman" w:hAnsi="Times New Roman" w:cs="Times New Roman"/>
          <w:sz w:val="22"/>
          <w:szCs w:val="22"/>
        </w:rPr>
        <w:t xml:space="preserve"> specifice pentru aceste patologii. </w:t>
      </w:r>
    </w:p>
    <w:p w:rsidR="00310350" w:rsidRPr="005A55BC" w:rsidRDefault="00310350" w:rsidP="0031035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310350" w:rsidRPr="005A55BC" w:rsidRDefault="00310350" w:rsidP="00310350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A55BC">
        <w:rPr>
          <w:rFonts w:ascii="Times New Roman" w:hAnsi="Times New Roman" w:cs="Times New Roman"/>
          <w:b/>
          <w:sz w:val="22"/>
          <w:szCs w:val="22"/>
        </w:rPr>
        <w:t xml:space="preserve">Peste 60% dintre problemele de auz și sănătate a urechii pot fi identificate și abordate la nivelul </w:t>
      </w:r>
      <w:r w:rsidR="005A55BC" w:rsidRPr="005A55BC">
        <w:rPr>
          <w:rFonts w:ascii="Times New Roman" w:hAnsi="Times New Roman" w:cs="Times New Roman"/>
          <w:b/>
          <w:sz w:val="22"/>
          <w:szCs w:val="22"/>
        </w:rPr>
        <w:t>asistenței</w:t>
      </w:r>
      <w:r w:rsidRPr="005A55BC">
        <w:rPr>
          <w:rFonts w:ascii="Times New Roman" w:hAnsi="Times New Roman" w:cs="Times New Roman"/>
          <w:b/>
          <w:sz w:val="22"/>
          <w:szCs w:val="22"/>
        </w:rPr>
        <w:t xml:space="preserve"> medical</w:t>
      </w:r>
      <w:r w:rsidR="005A55BC" w:rsidRPr="005A55BC">
        <w:rPr>
          <w:rFonts w:ascii="Times New Roman" w:hAnsi="Times New Roman" w:cs="Times New Roman"/>
          <w:b/>
          <w:sz w:val="22"/>
          <w:szCs w:val="22"/>
        </w:rPr>
        <w:t>e primare</w:t>
      </w:r>
    </w:p>
    <w:p w:rsidR="00310350" w:rsidRPr="005A55BC" w:rsidRDefault="00A77B4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5A55BC">
        <w:rPr>
          <w:rFonts w:ascii="Times New Roman" w:hAnsi="Times New Roman" w:cs="Times New Roman"/>
          <w:sz w:val="22"/>
          <w:szCs w:val="22"/>
        </w:rPr>
        <w:t>Principala cauz</w:t>
      </w:r>
      <w:r w:rsidR="00310350" w:rsidRPr="005A55BC">
        <w:rPr>
          <w:rFonts w:ascii="Times New Roman" w:hAnsi="Times New Roman" w:cs="Times New Roman"/>
          <w:sz w:val="22"/>
          <w:szCs w:val="22"/>
        </w:rPr>
        <w:t>ă</w:t>
      </w:r>
      <w:r w:rsidRPr="005A55BC">
        <w:rPr>
          <w:rFonts w:ascii="Times New Roman" w:hAnsi="Times New Roman" w:cs="Times New Roman"/>
          <w:sz w:val="22"/>
          <w:szCs w:val="22"/>
        </w:rPr>
        <w:t xml:space="preserve"> a morbidității sistemului auditiv este reprezentată de neabordarea la timp a problematicii pierderii auzului ceea ce se traduce în final printr-un cost anual global de 980 de miliarde de dolari. Este de așteptat ca prevalența pierderii auzului să crească considerabil în următoarele decenii din cauza schimbării demografi</w:t>
      </w:r>
      <w:r w:rsidRPr="005A55BC">
        <w:rPr>
          <w:rFonts w:ascii="Times New Roman" w:hAnsi="Times New Roman" w:cs="Times New Roman"/>
          <w:sz w:val="22"/>
          <w:szCs w:val="22"/>
          <w:lang w:val="ro-RO"/>
        </w:rPr>
        <w:t>ce a</w:t>
      </w:r>
      <w:r w:rsidRPr="005A55BC">
        <w:rPr>
          <w:rFonts w:ascii="Times New Roman" w:hAnsi="Times New Roman" w:cs="Times New Roman"/>
          <w:sz w:val="22"/>
          <w:szCs w:val="22"/>
        </w:rPr>
        <w:t xml:space="preserve"> populației, creșter</w:t>
      </w:r>
      <w:r w:rsidRPr="005A55BC">
        <w:rPr>
          <w:rFonts w:ascii="Times New Roman" w:hAnsi="Times New Roman" w:cs="Times New Roman"/>
          <w:sz w:val="22"/>
          <w:szCs w:val="22"/>
          <w:lang w:val="ro-RO"/>
        </w:rPr>
        <w:t>ii</w:t>
      </w:r>
      <w:r w:rsidR="00310350" w:rsidRPr="005A55BC">
        <w:rPr>
          <w:rFonts w:ascii="Times New Roman" w:hAnsi="Times New Roman" w:cs="Times New Roman"/>
          <w:sz w:val="22"/>
          <w:szCs w:val="22"/>
        </w:rPr>
        <w:t xml:space="preserve"> expunerii la factori de risc</w:t>
      </w:r>
      <w:r w:rsidRPr="005A55BC">
        <w:rPr>
          <w:rFonts w:ascii="Times New Roman" w:hAnsi="Times New Roman" w:cs="Times New Roman"/>
          <w:sz w:val="22"/>
          <w:szCs w:val="22"/>
        </w:rPr>
        <w:t xml:space="preserve"> (</w:t>
      </w:r>
      <w:r w:rsidR="00310350" w:rsidRPr="005A55BC">
        <w:rPr>
          <w:rFonts w:ascii="Times New Roman" w:hAnsi="Times New Roman" w:cs="Times New Roman"/>
          <w:sz w:val="22"/>
          <w:szCs w:val="22"/>
        </w:rPr>
        <w:t xml:space="preserve">de </w:t>
      </w:r>
      <w:r w:rsidRPr="005A55BC">
        <w:rPr>
          <w:rFonts w:ascii="Times New Roman" w:hAnsi="Times New Roman" w:cs="Times New Roman"/>
          <w:sz w:val="22"/>
          <w:szCs w:val="22"/>
        </w:rPr>
        <w:t>ex: zgomotele puternice, u</w:t>
      </w:r>
      <w:r w:rsidR="00310350" w:rsidRPr="005A55BC">
        <w:rPr>
          <w:rFonts w:ascii="Times New Roman" w:hAnsi="Times New Roman" w:cs="Times New Roman"/>
          <w:sz w:val="22"/>
          <w:szCs w:val="22"/>
        </w:rPr>
        <w:t xml:space="preserve">tilizarea anumitor medicamente), </w:t>
      </w:r>
      <w:r w:rsidRPr="005A55BC">
        <w:rPr>
          <w:rFonts w:ascii="Times New Roman" w:hAnsi="Times New Roman" w:cs="Times New Roman"/>
          <w:sz w:val="22"/>
          <w:szCs w:val="22"/>
        </w:rPr>
        <w:t>precum și persistenț</w:t>
      </w:r>
      <w:r w:rsidR="005A55BC" w:rsidRPr="005A55BC">
        <w:rPr>
          <w:rFonts w:ascii="Times New Roman" w:hAnsi="Times New Roman" w:cs="Times New Roman"/>
          <w:sz w:val="22"/>
          <w:szCs w:val="22"/>
        </w:rPr>
        <w:t>ei</w:t>
      </w:r>
      <w:r w:rsidRPr="005A55BC">
        <w:rPr>
          <w:rFonts w:ascii="Times New Roman" w:hAnsi="Times New Roman" w:cs="Times New Roman"/>
          <w:sz w:val="22"/>
          <w:szCs w:val="22"/>
        </w:rPr>
        <w:t xml:space="preserve"> </w:t>
      </w:r>
      <w:r w:rsidRPr="005A55BC">
        <w:rPr>
          <w:rFonts w:ascii="Times New Roman" w:hAnsi="Times New Roman" w:cs="Times New Roman"/>
          <w:sz w:val="22"/>
          <w:szCs w:val="22"/>
          <w:lang w:val="ro-RO"/>
        </w:rPr>
        <w:t xml:space="preserve">unor </w:t>
      </w:r>
      <w:r w:rsidRPr="005A55BC">
        <w:rPr>
          <w:rFonts w:ascii="Times New Roman" w:hAnsi="Times New Roman" w:cs="Times New Roman"/>
          <w:sz w:val="22"/>
          <w:szCs w:val="22"/>
        </w:rPr>
        <w:t xml:space="preserve">afecțiuni netratate ale urechii, cum ar fi otita medie. </w:t>
      </w:r>
    </w:p>
    <w:p w:rsidR="00CB2975" w:rsidRPr="005A55BC" w:rsidRDefault="00A77B42" w:rsidP="00CB297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5A55BC">
        <w:rPr>
          <w:rFonts w:ascii="Times New Roman" w:hAnsi="Times New Roman" w:cs="Times New Roman"/>
          <w:sz w:val="22"/>
          <w:szCs w:val="22"/>
        </w:rPr>
        <w:t>Multe dintre cauzele care duc la pierderea auzului sunt prevenibile</w:t>
      </w:r>
      <w:r w:rsidR="00CB2975">
        <w:rPr>
          <w:rFonts w:ascii="Times New Roman" w:hAnsi="Times New Roman" w:cs="Times New Roman"/>
          <w:sz w:val="22"/>
          <w:szCs w:val="22"/>
        </w:rPr>
        <w:t>,</w:t>
      </w:r>
      <w:r w:rsidR="00CB2975" w:rsidRPr="00CB2975">
        <w:rPr>
          <w:rFonts w:ascii="Times New Roman" w:hAnsi="Times New Roman" w:cs="Times New Roman"/>
          <w:sz w:val="22"/>
          <w:szCs w:val="22"/>
        </w:rPr>
        <w:t xml:space="preserve"> </w:t>
      </w:r>
      <w:r w:rsidR="00CB2975" w:rsidRPr="005A55BC">
        <w:rPr>
          <w:rFonts w:ascii="Times New Roman" w:hAnsi="Times New Roman" w:cs="Times New Roman"/>
          <w:sz w:val="22"/>
          <w:szCs w:val="22"/>
        </w:rPr>
        <w:t xml:space="preserve">persoanele ce prezintă deficiență de auz </w:t>
      </w:r>
      <w:r w:rsidR="00CB2975">
        <w:rPr>
          <w:rFonts w:ascii="Times New Roman" w:hAnsi="Times New Roman" w:cs="Times New Roman"/>
          <w:sz w:val="22"/>
          <w:szCs w:val="22"/>
        </w:rPr>
        <w:t xml:space="preserve">putând </w:t>
      </w:r>
      <w:r w:rsidR="00CB2975" w:rsidRPr="005A55BC">
        <w:rPr>
          <w:rFonts w:ascii="Times New Roman" w:hAnsi="Times New Roman" w:cs="Times New Roman"/>
          <w:sz w:val="22"/>
          <w:szCs w:val="22"/>
        </w:rPr>
        <w:t xml:space="preserve">beneficia de </w:t>
      </w:r>
      <w:r w:rsidR="00CB2975" w:rsidRPr="005A55BC">
        <w:rPr>
          <w:rFonts w:ascii="Times New Roman" w:hAnsi="Times New Roman" w:cs="Times New Roman"/>
          <w:sz w:val="22"/>
          <w:szCs w:val="22"/>
          <w:lang w:val="ro-RO"/>
        </w:rPr>
        <w:t>intervenții</w:t>
      </w:r>
      <w:r w:rsidR="00CB2975" w:rsidRPr="005A55BC">
        <w:rPr>
          <w:rFonts w:ascii="Times New Roman" w:hAnsi="Times New Roman" w:cs="Times New Roman"/>
          <w:sz w:val="22"/>
          <w:szCs w:val="22"/>
        </w:rPr>
        <w:t xml:space="preserve"> oportun</w:t>
      </w:r>
      <w:r w:rsidR="00CB2975" w:rsidRPr="005A55BC">
        <w:rPr>
          <w:rFonts w:ascii="Times New Roman" w:hAnsi="Times New Roman" w:cs="Times New Roman"/>
          <w:sz w:val="22"/>
          <w:szCs w:val="22"/>
          <w:lang w:val="ro-RO"/>
        </w:rPr>
        <w:t>e</w:t>
      </w:r>
      <w:r w:rsidR="00CB2975" w:rsidRPr="005A55BC">
        <w:rPr>
          <w:rFonts w:ascii="Times New Roman" w:hAnsi="Times New Roman" w:cs="Times New Roman"/>
          <w:sz w:val="22"/>
          <w:szCs w:val="22"/>
        </w:rPr>
        <w:t xml:space="preserve"> și corespunzătoare </w:t>
      </w:r>
      <w:r w:rsidR="00CB2975" w:rsidRPr="005A55BC">
        <w:rPr>
          <w:rFonts w:ascii="Times New Roman" w:hAnsi="Times New Roman" w:cs="Times New Roman"/>
          <w:sz w:val="22"/>
          <w:szCs w:val="22"/>
          <w:lang w:val="ro-RO"/>
        </w:rPr>
        <w:t>patologiei</w:t>
      </w:r>
      <w:r w:rsidR="00CB2975" w:rsidRPr="005A55BC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045D3" w:rsidRPr="005A55BC" w:rsidRDefault="00A77B4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5A55BC">
        <w:rPr>
          <w:rFonts w:ascii="Times New Roman" w:hAnsi="Times New Roman" w:cs="Times New Roman"/>
          <w:sz w:val="22"/>
          <w:szCs w:val="22"/>
        </w:rPr>
        <w:t xml:space="preserve">La copii, 60% dintre cazurile de pierdere a auzului pot fi prevenite prin strategii corespunzătoare de sănătate publică (de ex: </w:t>
      </w:r>
      <w:r w:rsidR="008C359D" w:rsidRPr="005A55BC">
        <w:rPr>
          <w:rStyle w:val="hgkelc"/>
          <w:rFonts w:ascii="Times New Roman" w:hAnsi="Times New Roman" w:cs="Times New Roman"/>
          <w:sz w:val="22"/>
          <w:szCs w:val="22"/>
          <w:lang w:val="ro-RO"/>
        </w:rPr>
        <w:t>îmbunătățirea îngrijirii mater</w:t>
      </w:r>
      <w:r w:rsidR="008C359D">
        <w:rPr>
          <w:rStyle w:val="hgkelc"/>
          <w:rFonts w:ascii="Times New Roman" w:hAnsi="Times New Roman" w:cs="Times New Roman"/>
          <w:sz w:val="22"/>
          <w:szCs w:val="22"/>
          <w:lang w:val="ro-RO"/>
        </w:rPr>
        <w:t>ne pe parcursul sarcinii și în perioada perinatală</w:t>
      </w:r>
      <w:r w:rsidR="008C359D">
        <w:rPr>
          <w:rStyle w:val="hgkelc"/>
          <w:rFonts w:ascii="Times New Roman" w:hAnsi="Times New Roman" w:cs="Times New Roman"/>
          <w:sz w:val="22"/>
          <w:szCs w:val="22"/>
          <w:lang w:val="ro-RO"/>
        </w:rPr>
        <w:t>,</w:t>
      </w:r>
      <w:r w:rsidR="008C359D" w:rsidRPr="008C359D">
        <w:rPr>
          <w:rStyle w:val="Standard"/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="008C359D">
        <w:rPr>
          <w:rStyle w:val="hgkelc"/>
          <w:rFonts w:ascii="Times New Roman" w:hAnsi="Times New Roman" w:cs="Times New Roman"/>
          <w:sz w:val="22"/>
          <w:szCs w:val="22"/>
          <w:lang w:val="ro-RO"/>
        </w:rPr>
        <w:t>screening-ul auditiv</w:t>
      </w:r>
      <w:r w:rsidR="00CB2975">
        <w:rPr>
          <w:rStyle w:val="hgkelc"/>
          <w:rFonts w:ascii="Times New Roman" w:hAnsi="Times New Roman" w:cs="Times New Roman"/>
          <w:sz w:val="22"/>
          <w:szCs w:val="22"/>
          <w:lang w:val="ro-RO"/>
        </w:rPr>
        <w:t xml:space="preserve">, </w:t>
      </w:r>
      <w:r w:rsidR="00CB2975" w:rsidRPr="005A55BC">
        <w:rPr>
          <w:rStyle w:val="hgkelc"/>
          <w:rFonts w:ascii="Times New Roman" w:hAnsi="Times New Roman" w:cs="Times New Roman"/>
          <w:sz w:val="22"/>
          <w:szCs w:val="22"/>
          <w:lang w:val="ro-RO"/>
        </w:rPr>
        <w:t>imunizarea</w:t>
      </w:r>
      <w:r w:rsidRPr="005A55BC">
        <w:rPr>
          <w:rStyle w:val="hgkelc"/>
          <w:rFonts w:ascii="Times New Roman" w:hAnsi="Times New Roman" w:cs="Times New Roman"/>
          <w:sz w:val="22"/>
          <w:szCs w:val="22"/>
          <w:lang w:val="ro-RO"/>
        </w:rPr>
        <w:t xml:space="preserve"> împotriva rubeolei și a meningitei</w:t>
      </w:r>
      <w:r w:rsidR="008C359D">
        <w:rPr>
          <w:rStyle w:val="hgkelc"/>
          <w:rFonts w:ascii="Times New Roman" w:hAnsi="Times New Roman" w:cs="Times New Roman"/>
          <w:sz w:val="22"/>
          <w:szCs w:val="22"/>
          <w:lang w:val="ro-RO"/>
        </w:rPr>
        <w:t>,</w:t>
      </w:r>
      <w:r w:rsidR="002A331B">
        <w:rPr>
          <w:rStyle w:val="hgkelc"/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="002A331B" w:rsidRPr="005A55BC">
        <w:rPr>
          <w:rStyle w:val="hgkelc"/>
          <w:rFonts w:ascii="Times New Roman" w:hAnsi="Times New Roman" w:cs="Times New Roman"/>
          <w:sz w:val="22"/>
          <w:szCs w:val="22"/>
          <w:lang w:val="ro-RO"/>
        </w:rPr>
        <w:t>gestionarea</w:t>
      </w:r>
      <w:r w:rsidRPr="005A55BC">
        <w:rPr>
          <w:rStyle w:val="hgkelc"/>
          <w:rFonts w:ascii="Times New Roman" w:hAnsi="Times New Roman" w:cs="Times New Roman"/>
          <w:sz w:val="22"/>
          <w:szCs w:val="22"/>
          <w:lang w:val="ro-RO"/>
        </w:rPr>
        <w:t xml:space="preserve"> precoce a otitei medii</w:t>
      </w:r>
      <w:r w:rsidR="002A331B">
        <w:rPr>
          <w:rStyle w:val="hgkelc"/>
          <w:rFonts w:ascii="Times New Roman" w:hAnsi="Times New Roman" w:cs="Times New Roman"/>
          <w:sz w:val="22"/>
          <w:szCs w:val="22"/>
          <w:lang w:val="ro-RO"/>
        </w:rPr>
        <w:t xml:space="preserve"> etc</w:t>
      </w:r>
      <w:r w:rsidRPr="005A55BC">
        <w:rPr>
          <w:rStyle w:val="hgkelc"/>
          <w:rFonts w:ascii="Times New Roman" w:hAnsi="Times New Roman" w:cs="Times New Roman"/>
          <w:sz w:val="22"/>
          <w:szCs w:val="22"/>
          <w:lang w:val="ro-RO"/>
        </w:rPr>
        <w:t>)</w:t>
      </w:r>
      <w:r w:rsidR="00CB2975">
        <w:rPr>
          <w:rFonts w:ascii="Times New Roman" w:hAnsi="Times New Roman" w:cs="Times New Roman"/>
          <w:sz w:val="22"/>
          <w:szCs w:val="22"/>
        </w:rPr>
        <w:t>.</w:t>
      </w:r>
    </w:p>
    <w:p w:rsidR="005A55BC" w:rsidRPr="005A55BC" w:rsidRDefault="005A55BC" w:rsidP="005A55BC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A55BC" w:rsidRPr="005A55BC" w:rsidRDefault="005A55BC" w:rsidP="005A55BC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A55BC">
        <w:rPr>
          <w:rFonts w:ascii="Times New Roman" w:hAnsi="Times New Roman" w:cs="Times New Roman"/>
          <w:b/>
          <w:sz w:val="22"/>
          <w:szCs w:val="22"/>
        </w:rPr>
        <w:t>Integrarea serviciilor de îngrijire a sănătății auzului și a urechii în serviciile de îngrijire medicală primară este posibilă prin formarea și consolidarea capacităților de la acest nivel.</w:t>
      </w:r>
    </w:p>
    <w:p w:rsidR="001045D3" w:rsidRPr="005A55BC" w:rsidRDefault="006D4833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Astfel, o</w:t>
      </w:r>
      <w:r w:rsidR="00A77B42" w:rsidRPr="005A55BC">
        <w:rPr>
          <w:rFonts w:ascii="Times New Roman" w:hAnsi="Times New Roman" w:cs="Times New Roman"/>
          <w:sz w:val="22"/>
          <w:szCs w:val="22"/>
        </w:rPr>
        <w:t xml:space="preserve"> implementare eficientă a strategiilor dovedite pentru prevenirea pierderii auzului și reabilitarea acestuia, implementarea unui număr de măsuri de sănătate publică, inclusiv integrarea serviciilor de îngrijire a sănătății ur</w:t>
      </w:r>
      <w:r>
        <w:rPr>
          <w:rFonts w:ascii="Times New Roman" w:hAnsi="Times New Roman" w:cs="Times New Roman"/>
          <w:sz w:val="22"/>
          <w:szCs w:val="22"/>
        </w:rPr>
        <w:t>echii și a auzului extinse</w:t>
      </w:r>
      <w:r w:rsidR="00A77B42" w:rsidRPr="005A55BC">
        <w:rPr>
          <w:rFonts w:ascii="Times New Roman" w:hAnsi="Times New Roman" w:cs="Times New Roman"/>
          <w:sz w:val="22"/>
          <w:szCs w:val="22"/>
        </w:rPr>
        <w:t xml:space="preserve"> și de înaltă calitate în sistemele naționale de sănătate, reprezintă soluții pentru diminua</w:t>
      </w:r>
      <w:r w:rsidR="008928BC">
        <w:rPr>
          <w:rFonts w:ascii="Times New Roman" w:hAnsi="Times New Roman" w:cs="Times New Roman"/>
          <w:sz w:val="22"/>
          <w:szCs w:val="22"/>
        </w:rPr>
        <w:t>rea impactului acestor afecțiuni</w:t>
      </w:r>
      <w:r w:rsidR="00A77B42" w:rsidRPr="005A55BC">
        <w:rPr>
          <w:rFonts w:ascii="Times New Roman" w:hAnsi="Times New Roman" w:cs="Times New Roman"/>
          <w:sz w:val="22"/>
          <w:szCs w:val="22"/>
        </w:rPr>
        <w:t>, atât la nivel individua</w:t>
      </w:r>
      <w:r w:rsidR="005A55BC" w:rsidRPr="005A55BC">
        <w:rPr>
          <w:rFonts w:ascii="Times New Roman" w:hAnsi="Times New Roman" w:cs="Times New Roman"/>
          <w:sz w:val="22"/>
          <w:szCs w:val="22"/>
        </w:rPr>
        <w:t xml:space="preserve">l cât și la nivel de societate. Pentru a oferi un instrument care să sprijine consolidarea capacității de intervenție în problematica auzului, </w:t>
      </w:r>
      <w:r w:rsidR="005C3975">
        <w:rPr>
          <w:rFonts w:ascii="Times New Roman" w:hAnsi="Times New Roman" w:cs="Times New Roman"/>
          <w:sz w:val="22"/>
          <w:szCs w:val="22"/>
        </w:rPr>
        <w:t>cu ocazia Zilei Mondiale a Auzului 2023</w:t>
      </w:r>
      <w:r w:rsidR="00A77B42" w:rsidRPr="005A55BC">
        <w:rPr>
          <w:rFonts w:ascii="Times New Roman" w:hAnsi="Times New Roman" w:cs="Times New Roman"/>
          <w:sz w:val="22"/>
          <w:szCs w:val="22"/>
        </w:rPr>
        <w:t>, O</w:t>
      </w:r>
      <w:r w:rsidR="005A55BC" w:rsidRPr="005A55BC">
        <w:rPr>
          <w:rFonts w:ascii="Times New Roman" w:hAnsi="Times New Roman" w:cs="Times New Roman"/>
          <w:sz w:val="22"/>
          <w:szCs w:val="22"/>
        </w:rPr>
        <w:t xml:space="preserve">rganizația </w:t>
      </w:r>
      <w:r w:rsidR="00A77B42" w:rsidRPr="005A55BC">
        <w:rPr>
          <w:rFonts w:ascii="Times New Roman" w:hAnsi="Times New Roman" w:cs="Times New Roman"/>
          <w:sz w:val="22"/>
          <w:szCs w:val="22"/>
        </w:rPr>
        <w:t>M</w:t>
      </w:r>
      <w:r w:rsidR="005A55BC" w:rsidRPr="005A55BC">
        <w:rPr>
          <w:rFonts w:ascii="Times New Roman" w:hAnsi="Times New Roman" w:cs="Times New Roman"/>
          <w:sz w:val="22"/>
          <w:szCs w:val="22"/>
        </w:rPr>
        <w:t xml:space="preserve">ondială a </w:t>
      </w:r>
      <w:r w:rsidR="00A77B42" w:rsidRPr="005A55BC">
        <w:rPr>
          <w:rFonts w:ascii="Times New Roman" w:hAnsi="Times New Roman" w:cs="Times New Roman"/>
          <w:sz w:val="22"/>
          <w:szCs w:val="22"/>
        </w:rPr>
        <w:t>S</w:t>
      </w:r>
      <w:r w:rsidR="005A55BC" w:rsidRPr="005A55BC">
        <w:rPr>
          <w:rFonts w:ascii="Times New Roman" w:hAnsi="Times New Roman" w:cs="Times New Roman"/>
          <w:sz w:val="22"/>
          <w:szCs w:val="22"/>
        </w:rPr>
        <w:t>ănătății</w:t>
      </w:r>
      <w:r w:rsidR="00A77B42" w:rsidRPr="005A55BC">
        <w:rPr>
          <w:rFonts w:ascii="Times New Roman" w:hAnsi="Times New Roman" w:cs="Times New Roman"/>
          <w:sz w:val="22"/>
          <w:szCs w:val="22"/>
        </w:rPr>
        <w:t xml:space="preserve"> va lansa un nou ma</w:t>
      </w:r>
      <w:r w:rsidR="005A55BC" w:rsidRPr="005A55BC">
        <w:rPr>
          <w:rFonts w:ascii="Times New Roman" w:hAnsi="Times New Roman" w:cs="Times New Roman"/>
          <w:sz w:val="22"/>
          <w:szCs w:val="22"/>
        </w:rPr>
        <w:t>nual de instruire sub titlul”</w:t>
      </w:r>
      <w:r w:rsidR="00A77B42" w:rsidRPr="005A55BC">
        <w:rPr>
          <w:rFonts w:ascii="Times New Roman" w:hAnsi="Times New Roman" w:cs="Times New Roman"/>
          <w:sz w:val="22"/>
          <w:szCs w:val="22"/>
        </w:rPr>
        <w:t>Manual de instruire primară pentru îngrijirea sănătății urechii și a auzului</w:t>
      </w:r>
      <w:r w:rsidR="005A55BC" w:rsidRPr="005A55BC">
        <w:rPr>
          <w:rFonts w:ascii="Times New Roman" w:hAnsi="Times New Roman" w:cs="Times New Roman"/>
          <w:sz w:val="22"/>
          <w:szCs w:val="22"/>
        </w:rPr>
        <w:t xml:space="preserve">”, </w:t>
      </w:r>
      <w:r w:rsidR="005C3975">
        <w:rPr>
          <w:rFonts w:ascii="Times New Roman" w:hAnsi="Times New Roman" w:cs="Times New Roman"/>
          <w:sz w:val="22"/>
          <w:szCs w:val="22"/>
        </w:rPr>
        <w:t xml:space="preserve">împreună </w:t>
      </w:r>
      <w:bookmarkStart w:id="0" w:name="_GoBack"/>
      <w:bookmarkEnd w:id="0"/>
      <w:r w:rsidR="005C3975">
        <w:rPr>
          <w:rFonts w:ascii="Times New Roman" w:hAnsi="Times New Roman" w:cs="Times New Roman"/>
          <w:sz w:val="22"/>
          <w:szCs w:val="22"/>
        </w:rPr>
        <w:t xml:space="preserve">cu </w:t>
      </w:r>
      <w:r w:rsidR="005C3975" w:rsidRPr="005A55BC">
        <w:rPr>
          <w:rFonts w:ascii="Times New Roman" w:hAnsi="Times New Roman" w:cs="Times New Roman"/>
          <w:sz w:val="22"/>
          <w:szCs w:val="22"/>
        </w:rPr>
        <w:t>manualul</w:t>
      </w:r>
      <w:r w:rsidR="00A77B42" w:rsidRPr="005A55BC">
        <w:rPr>
          <w:rFonts w:ascii="Times New Roman" w:hAnsi="Times New Roman" w:cs="Times New Roman"/>
          <w:sz w:val="22"/>
          <w:szCs w:val="22"/>
        </w:rPr>
        <w:t xml:space="preserve"> formatorului precum și alte resurse </w:t>
      </w:r>
      <w:r w:rsidR="005A55BC" w:rsidRPr="005A55BC">
        <w:rPr>
          <w:rFonts w:ascii="Times New Roman" w:hAnsi="Times New Roman" w:cs="Times New Roman"/>
          <w:sz w:val="22"/>
          <w:szCs w:val="22"/>
        </w:rPr>
        <w:t xml:space="preserve">utile la nivelul </w:t>
      </w:r>
      <w:r w:rsidR="00A77B42" w:rsidRPr="005A55BC">
        <w:rPr>
          <w:rFonts w:ascii="Times New Roman" w:hAnsi="Times New Roman" w:cs="Times New Roman"/>
          <w:sz w:val="22"/>
          <w:szCs w:val="22"/>
        </w:rPr>
        <w:t>comunit</w:t>
      </w:r>
      <w:r w:rsidR="005A55BC" w:rsidRPr="005A55BC">
        <w:rPr>
          <w:rFonts w:ascii="Times New Roman" w:hAnsi="Times New Roman" w:cs="Times New Roman"/>
          <w:sz w:val="22"/>
          <w:szCs w:val="22"/>
        </w:rPr>
        <w:t>ății</w:t>
      </w:r>
      <w:r w:rsidR="00A77B42" w:rsidRPr="005A55BC">
        <w:rPr>
          <w:rFonts w:ascii="Times New Roman" w:hAnsi="Times New Roman" w:cs="Times New Roman"/>
          <w:sz w:val="22"/>
          <w:szCs w:val="22"/>
        </w:rPr>
        <w:t>.</w:t>
      </w:r>
    </w:p>
    <w:p w:rsidR="001045D3" w:rsidRPr="005A55BC" w:rsidRDefault="001045D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00"/>
          <w:lang w:val="ro-RO"/>
        </w:rPr>
      </w:pPr>
    </w:p>
    <w:sectPr w:rsidR="001045D3" w:rsidRPr="005A55BC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033" w:rsidRDefault="00CF2033">
      <w:pPr>
        <w:rPr>
          <w:rFonts w:hint="eastAsia"/>
        </w:rPr>
      </w:pPr>
      <w:r>
        <w:separator/>
      </w:r>
    </w:p>
  </w:endnote>
  <w:endnote w:type="continuationSeparator" w:id="0">
    <w:p w:rsidR="00CF2033" w:rsidRDefault="00CF203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033" w:rsidRDefault="00CF203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F2033" w:rsidRDefault="00CF203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F4607"/>
    <w:multiLevelType w:val="hybridMultilevel"/>
    <w:tmpl w:val="759EA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42D8F"/>
    <w:multiLevelType w:val="multilevel"/>
    <w:tmpl w:val="09D0BB3A"/>
    <w:lvl w:ilvl="0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5D3"/>
    <w:rsid w:val="000657D2"/>
    <w:rsid w:val="001045D3"/>
    <w:rsid w:val="002A331B"/>
    <w:rsid w:val="00310350"/>
    <w:rsid w:val="004913B8"/>
    <w:rsid w:val="00500341"/>
    <w:rsid w:val="005A55BC"/>
    <w:rsid w:val="005B4475"/>
    <w:rsid w:val="005C3975"/>
    <w:rsid w:val="006D4833"/>
    <w:rsid w:val="007C28AF"/>
    <w:rsid w:val="008928BC"/>
    <w:rsid w:val="008C359D"/>
    <w:rsid w:val="008D3568"/>
    <w:rsid w:val="00A77B42"/>
    <w:rsid w:val="00CB2975"/>
    <w:rsid w:val="00C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637EF5-E874-479D-8901-08AEA5A8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pPr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StrongEmphasis">
    <w:name w:val="Strong Emphasis"/>
    <w:rPr>
      <w:b/>
      <w:bCs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BalloonText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 w:cs="Mangal"/>
      <w:sz w:val="18"/>
      <w:szCs w:val="16"/>
    </w:rPr>
  </w:style>
  <w:style w:type="character" w:customStyle="1" w:styleId="hgkelc">
    <w:name w:val="hgkelc"/>
    <w:basedOn w:val="DefaultParagraphFont"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b/>
      <w:bCs/>
      <w:kern w:val="3"/>
      <w:sz w:val="48"/>
      <w:szCs w:val="48"/>
      <w:lang w:val="en-GB" w:eastAsia="en-GB" w:bidi="ar-SA"/>
    </w:rPr>
  </w:style>
  <w:style w:type="character" w:customStyle="1" w:styleId="rynqvb">
    <w:name w:val="rynqvb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Livia.Cioran</dc:creator>
  <cp:lastModifiedBy>Livia.Cioran</cp:lastModifiedBy>
  <cp:revision>6</cp:revision>
  <dcterms:created xsi:type="dcterms:W3CDTF">2023-02-28T14:01:00Z</dcterms:created>
  <dcterms:modified xsi:type="dcterms:W3CDTF">2023-03-02T08:12:00Z</dcterms:modified>
</cp:coreProperties>
</file>